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建桥NEWS：</w:t>
      </w:r>
    </w:p>
    <w:p>
      <w:pPr>
        <w:spacing w:line="360" w:lineRule="auto"/>
        <w:jc w:val="center"/>
        <w:rPr>
          <w:rFonts w:hint="eastAsia"/>
          <w:lang w:val="en-US" w:eastAsia="zh-CN"/>
        </w:rPr>
      </w:pPr>
      <w:r>
        <w:rPr>
          <w:rFonts w:hint="eastAsia"/>
          <w:lang w:val="en-US" w:eastAsia="zh-CN"/>
        </w:rPr>
        <w:t>建桥心理教师和心协骨干赴华政调研学习</w:t>
      </w:r>
    </w:p>
    <w:p>
      <w:pPr>
        <w:spacing w:line="360" w:lineRule="auto"/>
        <w:ind w:firstLine="420" w:firstLineChars="200"/>
        <w:jc w:val="both"/>
        <w:rPr>
          <w:rFonts w:hint="eastAsia"/>
          <w:lang w:val="en-US" w:eastAsia="zh-CN"/>
        </w:rPr>
      </w:pPr>
      <w:r>
        <w:rPr>
          <w:rFonts w:hint="eastAsia"/>
          <w:lang w:val="en-US" w:eastAsia="zh-CN"/>
        </w:rPr>
        <w:t>2017年12月20日中午12:00，上海建桥学院心理健康教师和心协骨干在专家顾问张海燕教授的带领下，赴华东政法大学松江校区进行调研、学习。</w:t>
      </w:r>
    </w:p>
    <w:p>
      <w:pPr>
        <w:spacing w:line="360" w:lineRule="auto"/>
        <w:ind w:firstLine="420" w:firstLineChars="200"/>
        <w:jc w:val="center"/>
        <w:rPr>
          <w:rFonts w:hint="eastAsia"/>
          <w:lang w:val="en-US" w:eastAsia="zh-CN"/>
        </w:rPr>
      </w:pPr>
      <w:r>
        <w:rPr>
          <w:rFonts w:hint="eastAsia"/>
          <w:lang w:val="en-US" w:eastAsia="zh-CN"/>
        </w:rPr>
        <w:drawing>
          <wp:inline distT="0" distB="0" distL="114300" distR="114300">
            <wp:extent cx="2350135" cy="1764030"/>
            <wp:effectExtent l="0" t="0" r="1270" b="12065"/>
            <wp:docPr id="15" name="图片 15" descr="IMG_7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7514"/>
                    <pic:cNvPicPr>
                      <a:picLocks noChangeAspect="1"/>
                    </pic:cNvPicPr>
                  </pic:nvPicPr>
                  <pic:blipFill>
                    <a:blip r:embed="rId4"/>
                    <a:stretch>
                      <a:fillRect/>
                    </a:stretch>
                  </pic:blipFill>
                  <pic:spPr>
                    <a:xfrm rot="5400000">
                      <a:off x="0" y="0"/>
                      <a:ext cx="2350135" cy="1764030"/>
                    </a:xfrm>
                    <a:prstGeom prst="rect">
                      <a:avLst/>
                    </a:prstGeom>
                  </pic:spPr>
                </pic:pic>
              </a:graphicData>
            </a:graphic>
          </wp:inline>
        </w:drawing>
      </w:r>
      <w:r>
        <w:rPr>
          <w:rFonts w:hint="eastAsia"/>
          <w:lang w:val="en-US" w:eastAsia="zh-CN"/>
        </w:rPr>
        <w:t xml:space="preserve">   </w:t>
      </w:r>
      <w:r>
        <w:rPr>
          <w:rFonts w:hint="eastAsia"/>
          <w:lang w:val="en-US" w:eastAsia="zh-CN"/>
        </w:rPr>
        <w:drawing>
          <wp:inline distT="0" distB="0" distL="114300" distR="114300">
            <wp:extent cx="2337435" cy="1741170"/>
            <wp:effectExtent l="0" t="0" r="11430" b="12065"/>
            <wp:docPr id="5" name="图片 5" descr="IMG_7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7512"/>
                    <pic:cNvPicPr>
                      <a:picLocks noChangeAspect="1"/>
                    </pic:cNvPicPr>
                  </pic:nvPicPr>
                  <pic:blipFill>
                    <a:blip r:embed="rId5"/>
                    <a:stretch>
                      <a:fillRect/>
                    </a:stretch>
                  </pic:blipFill>
                  <pic:spPr>
                    <a:xfrm rot="5400000">
                      <a:off x="0" y="0"/>
                      <a:ext cx="2337435" cy="1741170"/>
                    </a:xfrm>
                    <a:prstGeom prst="rect">
                      <a:avLst/>
                    </a:prstGeom>
                  </pic:spPr>
                </pic:pic>
              </a:graphicData>
            </a:graphic>
          </wp:inline>
        </w:drawing>
      </w:r>
    </w:p>
    <w:p>
      <w:pPr>
        <w:spacing w:line="360" w:lineRule="auto"/>
        <w:ind w:firstLine="420"/>
        <w:jc w:val="both"/>
        <w:rPr>
          <w:rFonts w:hint="eastAsia"/>
          <w:lang w:val="en-US" w:eastAsia="zh-CN"/>
        </w:rPr>
      </w:pPr>
      <w:r>
        <w:rPr>
          <w:rFonts w:hint="eastAsia"/>
          <w:lang w:val="en-US" w:eastAsia="zh-CN"/>
        </w:rPr>
        <w:t>半天的活动内容丰富多彩，包括三个方面：车上的导游角色扮演、泰晤士小镇心理主题活动和华政心理咨询中心调研交流学习。</w:t>
      </w:r>
    </w:p>
    <w:p>
      <w:pPr>
        <w:spacing w:line="360" w:lineRule="auto"/>
        <w:ind w:firstLine="420"/>
        <w:jc w:val="both"/>
        <w:rPr>
          <w:rFonts w:hint="eastAsia"/>
          <w:lang w:val="en-US" w:eastAsia="zh-CN"/>
        </w:rPr>
      </w:pPr>
      <w:r>
        <w:rPr>
          <w:rFonts w:hint="eastAsia"/>
          <w:lang w:val="en-US" w:eastAsia="zh-CN"/>
        </w:rPr>
        <w:t>在温暖的冬日阳光照耀下，在一片欢声笑语中，心协指导老师卢丽琼简单介绍活动安排之后，心协学生骨干扮演导游分别介绍活动的具体内容、泰晤士小镇的人文风情、华东政法大学的情况及历史沿革。最后，张海燕教授介绍活动的意义和主旨。尽管学生不是旅游专业的，但是，做起导游的活来，像模像样的；语言风趣幽默，获得大家满车的喝彩！</w:t>
      </w:r>
    </w:p>
    <w:p>
      <w:pPr>
        <w:spacing w:line="360" w:lineRule="auto"/>
        <w:ind w:firstLine="420"/>
        <w:jc w:val="left"/>
        <w:rPr>
          <w:rFonts w:hint="eastAsia"/>
          <w:lang w:val="en-US" w:eastAsia="zh-CN"/>
        </w:rPr>
      </w:pPr>
      <w:r>
        <w:rPr>
          <w:rFonts w:hint="eastAsia"/>
          <w:lang w:val="en-US" w:eastAsia="zh-CN"/>
        </w:rPr>
        <w:t xml:space="preserve">  </w:t>
      </w:r>
      <w:r>
        <w:rPr>
          <w:rFonts w:hint="eastAsia"/>
          <w:lang w:val="en-US" w:eastAsia="zh-CN"/>
        </w:rPr>
        <w:drawing>
          <wp:inline distT="0" distB="0" distL="114300" distR="114300">
            <wp:extent cx="2276475" cy="1708150"/>
            <wp:effectExtent l="0" t="0" r="9525" b="6350"/>
            <wp:docPr id="3" name="图片 3" descr="IMG_7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7484"/>
                    <pic:cNvPicPr>
                      <a:picLocks noChangeAspect="1"/>
                    </pic:cNvPicPr>
                  </pic:nvPicPr>
                  <pic:blipFill>
                    <a:blip r:embed="rId6"/>
                    <a:stretch>
                      <a:fillRect/>
                    </a:stretch>
                  </pic:blipFill>
                  <pic:spPr>
                    <a:xfrm>
                      <a:off x="0" y="0"/>
                      <a:ext cx="2276475" cy="1708150"/>
                    </a:xfrm>
                    <a:prstGeom prst="rect">
                      <a:avLst/>
                    </a:prstGeom>
                  </pic:spPr>
                </pic:pic>
              </a:graphicData>
            </a:graphic>
          </wp:inline>
        </w:drawing>
      </w:r>
      <w:r>
        <w:rPr>
          <w:rFonts w:hint="eastAsia"/>
          <w:lang w:val="en-US" w:eastAsia="zh-CN"/>
        </w:rPr>
        <w:t xml:space="preserve">  </w:t>
      </w:r>
      <w:r>
        <w:rPr>
          <w:rFonts w:hint="eastAsia"/>
          <w:lang w:val="en-US" w:eastAsia="zh-CN"/>
        </w:rPr>
        <w:drawing>
          <wp:inline distT="0" distB="0" distL="114300" distR="114300">
            <wp:extent cx="2277745" cy="1708785"/>
            <wp:effectExtent l="0" t="0" r="8255" b="5715"/>
            <wp:docPr id="1" name="图片 1" descr="IMG_7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7466"/>
                    <pic:cNvPicPr>
                      <a:picLocks noChangeAspect="1"/>
                    </pic:cNvPicPr>
                  </pic:nvPicPr>
                  <pic:blipFill>
                    <a:blip r:embed="rId7"/>
                    <a:stretch>
                      <a:fillRect/>
                    </a:stretch>
                  </pic:blipFill>
                  <pic:spPr>
                    <a:xfrm>
                      <a:off x="0" y="0"/>
                      <a:ext cx="2277745" cy="1708785"/>
                    </a:xfrm>
                    <a:prstGeom prst="rect">
                      <a:avLst/>
                    </a:prstGeom>
                  </pic:spPr>
                </pic:pic>
              </a:graphicData>
            </a:graphic>
          </wp:inline>
        </w:drawing>
      </w:r>
    </w:p>
    <w:p>
      <w:pPr>
        <w:spacing w:line="360" w:lineRule="auto"/>
        <w:ind w:firstLine="420"/>
        <w:jc w:val="both"/>
        <w:rPr>
          <w:rFonts w:hint="eastAsia"/>
          <w:lang w:val="en-US" w:eastAsia="zh-CN"/>
        </w:rPr>
      </w:pPr>
      <w:r>
        <w:rPr>
          <w:rFonts w:hint="eastAsia"/>
          <w:lang w:val="en-US" w:eastAsia="zh-CN"/>
        </w:rPr>
        <w:t>13:20，大家来到泰晤士小镇，师生分开活动。学生开展心理主题活动：猜字谜和成语接龙；组织、开展这个活动的目的，让心协各个部门的成员彼此更加熟悉，以便利今后工作的开展。教师来到钟书阁进行购书；钟书阁浓浓的文化氛围和充满创意的图书设计，让心理教师感受一种久违的心灵陶冶。</w:t>
      </w:r>
    </w:p>
    <w:p>
      <w:pPr>
        <w:spacing w:line="360" w:lineRule="auto"/>
        <w:ind w:firstLine="420"/>
        <w:jc w:val="both"/>
        <w:rPr>
          <w:rFonts w:hint="eastAsia"/>
          <w:lang w:val="en-US" w:eastAsia="zh-CN"/>
        </w:rPr>
      </w:pPr>
    </w:p>
    <w:p>
      <w:pPr>
        <w:spacing w:line="360" w:lineRule="auto"/>
        <w:ind w:firstLine="420"/>
        <w:jc w:val="both"/>
        <w:rPr>
          <w:rFonts w:hint="eastAsia"/>
          <w:lang w:val="en-US" w:eastAsia="zh-CN"/>
        </w:rPr>
      </w:pPr>
      <w:r>
        <w:rPr>
          <w:rFonts w:hint="eastAsia"/>
          <w:lang w:val="en-US" w:eastAsia="zh-CN"/>
        </w:rPr>
        <w:t xml:space="preserve">    </w:t>
      </w:r>
      <w:r>
        <w:rPr>
          <w:rFonts w:hint="eastAsia"/>
          <w:lang w:val="en-US" w:eastAsia="zh-CN"/>
        </w:rPr>
        <w:drawing>
          <wp:inline distT="0" distB="0" distL="114300" distR="114300">
            <wp:extent cx="2656840" cy="2134235"/>
            <wp:effectExtent l="0" t="0" r="10160" b="12065"/>
            <wp:docPr id="6" name="图片 6" descr="IMG_7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7540"/>
                    <pic:cNvPicPr>
                      <a:picLocks noChangeAspect="1"/>
                    </pic:cNvPicPr>
                  </pic:nvPicPr>
                  <pic:blipFill>
                    <a:blip r:embed="rId8"/>
                    <a:stretch>
                      <a:fillRect/>
                    </a:stretch>
                  </pic:blipFill>
                  <pic:spPr>
                    <a:xfrm>
                      <a:off x="0" y="0"/>
                      <a:ext cx="2656840" cy="2134235"/>
                    </a:xfrm>
                    <a:prstGeom prst="rect">
                      <a:avLst/>
                    </a:prstGeom>
                  </pic:spPr>
                </pic:pic>
              </a:graphicData>
            </a:graphic>
          </wp:inline>
        </w:drawing>
      </w:r>
      <w:r>
        <w:rPr>
          <w:rFonts w:hint="eastAsia"/>
          <w:lang w:val="en-US" w:eastAsia="zh-CN"/>
        </w:rPr>
        <w:t xml:space="preserve">  </w:t>
      </w:r>
      <w:r>
        <w:rPr>
          <w:rFonts w:hint="eastAsia"/>
          <w:lang w:val="en-US" w:eastAsia="zh-CN"/>
        </w:rPr>
        <w:drawing>
          <wp:inline distT="0" distB="0" distL="114300" distR="114300">
            <wp:extent cx="1615440" cy="2151380"/>
            <wp:effectExtent l="0" t="0" r="10160" b="7620"/>
            <wp:docPr id="7" name="图片 7" descr="IMG_7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7581"/>
                    <pic:cNvPicPr>
                      <a:picLocks noChangeAspect="1"/>
                    </pic:cNvPicPr>
                  </pic:nvPicPr>
                  <pic:blipFill>
                    <a:blip r:embed="rId9"/>
                    <a:stretch>
                      <a:fillRect/>
                    </a:stretch>
                  </pic:blipFill>
                  <pic:spPr>
                    <a:xfrm>
                      <a:off x="0" y="0"/>
                      <a:ext cx="1615440" cy="2151380"/>
                    </a:xfrm>
                    <a:prstGeom prst="rect">
                      <a:avLst/>
                    </a:prstGeom>
                  </pic:spPr>
                </pic:pic>
              </a:graphicData>
            </a:graphic>
          </wp:inline>
        </w:drawing>
      </w:r>
    </w:p>
    <w:p>
      <w:pPr>
        <w:spacing w:line="360" w:lineRule="auto"/>
        <w:ind w:firstLine="420"/>
        <w:jc w:val="both"/>
        <w:rPr>
          <w:rFonts w:hint="eastAsia"/>
          <w:lang w:val="en-US" w:eastAsia="zh-CN"/>
        </w:rPr>
      </w:pPr>
    </w:p>
    <w:p>
      <w:pPr>
        <w:spacing w:line="360" w:lineRule="auto"/>
        <w:ind w:firstLine="420"/>
        <w:jc w:val="center"/>
        <w:rPr>
          <w:rFonts w:hint="eastAsia"/>
          <w:lang w:val="en-US" w:eastAsia="zh-CN"/>
        </w:rPr>
      </w:pPr>
      <w:r>
        <w:rPr>
          <w:rFonts w:hint="eastAsia"/>
          <w:lang w:val="en-US" w:eastAsia="zh-CN"/>
        </w:rPr>
        <w:drawing>
          <wp:inline distT="0" distB="0" distL="114300" distR="114300">
            <wp:extent cx="4432300" cy="3324225"/>
            <wp:effectExtent l="0" t="0" r="0" b="3175"/>
            <wp:docPr id="8" name="图片 8" descr="IMG_7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7506"/>
                    <pic:cNvPicPr>
                      <a:picLocks noChangeAspect="1"/>
                    </pic:cNvPicPr>
                  </pic:nvPicPr>
                  <pic:blipFill>
                    <a:blip r:embed="rId10"/>
                    <a:stretch>
                      <a:fillRect/>
                    </a:stretch>
                  </pic:blipFill>
                  <pic:spPr>
                    <a:xfrm>
                      <a:off x="0" y="0"/>
                      <a:ext cx="4432300" cy="3324225"/>
                    </a:xfrm>
                    <a:prstGeom prst="rect">
                      <a:avLst/>
                    </a:prstGeom>
                  </pic:spPr>
                </pic:pic>
              </a:graphicData>
            </a:graphic>
          </wp:inline>
        </w:drawing>
      </w:r>
    </w:p>
    <w:p>
      <w:pPr>
        <w:spacing w:line="360" w:lineRule="auto"/>
        <w:ind w:firstLine="420"/>
        <w:jc w:val="both"/>
        <w:rPr>
          <w:rFonts w:hint="eastAsia"/>
          <w:lang w:val="en-US" w:eastAsia="zh-CN"/>
        </w:rPr>
      </w:pPr>
      <w:r>
        <w:rPr>
          <w:rFonts w:hint="eastAsia"/>
          <w:lang w:val="en-US" w:eastAsia="zh-CN"/>
        </w:rPr>
        <w:t>15:00，大家来到华东政法大学心理咨询中心进行交流、学习，同样，师生的交流、学习活动分开进行。建桥心协的学生与华政心协的学生开展了一场对话，建桥心理教师与华政心理教师开展了关于工作、学习、学生心理危机干预和心理健康教育微课程等方面的深度讨论。</w:t>
      </w:r>
    </w:p>
    <w:p>
      <w:pPr>
        <w:spacing w:line="360" w:lineRule="auto"/>
        <w:ind w:firstLine="420"/>
        <w:jc w:val="both"/>
        <w:rPr>
          <w:rFonts w:hint="eastAsia"/>
          <w:lang w:val="en-US" w:eastAsia="zh-CN"/>
        </w:rPr>
      </w:pPr>
      <w:r>
        <w:rPr>
          <w:rFonts w:hint="eastAsia"/>
          <w:lang w:val="en-US" w:eastAsia="zh-CN"/>
        </w:rPr>
        <w:drawing>
          <wp:inline distT="0" distB="0" distL="114300" distR="114300">
            <wp:extent cx="2500630" cy="1668145"/>
            <wp:effectExtent l="0" t="0" r="1270" b="8255"/>
            <wp:docPr id="9" name="图片 9" descr="IMG_7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7544"/>
                    <pic:cNvPicPr>
                      <a:picLocks noChangeAspect="1"/>
                    </pic:cNvPicPr>
                  </pic:nvPicPr>
                  <pic:blipFill>
                    <a:blip r:embed="rId11"/>
                    <a:stretch>
                      <a:fillRect/>
                    </a:stretch>
                  </pic:blipFill>
                  <pic:spPr>
                    <a:xfrm>
                      <a:off x="0" y="0"/>
                      <a:ext cx="2500630" cy="1668145"/>
                    </a:xfrm>
                    <a:prstGeom prst="rect">
                      <a:avLst/>
                    </a:prstGeom>
                  </pic:spPr>
                </pic:pic>
              </a:graphicData>
            </a:graphic>
          </wp:inline>
        </w:drawing>
      </w:r>
      <w:r>
        <w:rPr>
          <w:rFonts w:hint="eastAsia"/>
          <w:lang w:val="en-US" w:eastAsia="zh-CN"/>
        </w:rPr>
        <w:t xml:space="preserve"> </w:t>
      </w:r>
      <w:r>
        <w:rPr>
          <w:rFonts w:hint="eastAsia"/>
          <w:lang w:val="en-US" w:eastAsia="zh-CN"/>
        </w:rPr>
        <w:drawing>
          <wp:inline distT="0" distB="0" distL="114300" distR="114300">
            <wp:extent cx="2226310" cy="1670050"/>
            <wp:effectExtent l="0" t="0" r="8890" b="6350"/>
            <wp:docPr id="10" name="图片 10" descr="IMG_7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7539"/>
                    <pic:cNvPicPr>
                      <a:picLocks noChangeAspect="1"/>
                    </pic:cNvPicPr>
                  </pic:nvPicPr>
                  <pic:blipFill>
                    <a:blip r:embed="rId12"/>
                    <a:stretch>
                      <a:fillRect/>
                    </a:stretch>
                  </pic:blipFill>
                  <pic:spPr>
                    <a:xfrm>
                      <a:off x="0" y="0"/>
                      <a:ext cx="2226310" cy="1670050"/>
                    </a:xfrm>
                    <a:prstGeom prst="rect">
                      <a:avLst/>
                    </a:prstGeom>
                  </pic:spPr>
                </pic:pic>
              </a:graphicData>
            </a:graphic>
          </wp:inline>
        </w:drawing>
      </w:r>
    </w:p>
    <w:p>
      <w:pPr>
        <w:spacing w:line="360" w:lineRule="auto"/>
        <w:ind w:firstLine="420"/>
        <w:jc w:val="both"/>
        <w:rPr>
          <w:rFonts w:hint="eastAsia"/>
          <w:lang w:val="en-US" w:eastAsia="zh-CN"/>
        </w:rPr>
      </w:pPr>
      <w:r>
        <w:rPr>
          <w:rFonts w:hint="eastAsia"/>
          <w:lang w:val="en-US" w:eastAsia="zh-CN"/>
        </w:rPr>
        <w:t>华东政法大学校心协拓展部部长陈露同学向大家介绍了华政心协各个部门的工作职能以及各类特色活动，例如“破冰活动”、“解忧杂货铺”、“心理情景剧大赛”、“解压活动”等，让建桥心协的同学了解到华政心协的魅力所在。</w:t>
      </w:r>
    </w:p>
    <w:p>
      <w:pPr>
        <w:spacing w:line="360" w:lineRule="auto"/>
        <w:ind w:firstLine="420"/>
        <w:jc w:val="both"/>
        <w:rPr>
          <w:rFonts w:hint="eastAsia"/>
          <w:lang w:val="en-US" w:eastAsia="zh-CN"/>
        </w:rPr>
      </w:pPr>
      <w:r>
        <w:rPr>
          <w:rFonts w:hint="eastAsia"/>
          <w:lang w:val="en-US" w:eastAsia="zh-CN"/>
        </w:rPr>
        <w:drawing>
          <wp:anchor distT="0" distB="0" distL="114300" distR="114300" simplePos="0" relativeHeight="251658240" behindDoc="0" locked="0" layoutInCell="1" allowOverlap="1">
            <wp:simplePos x="0" y="0"/>
            <wp:positionH relativeFrom="column">
              <wp:posOffset>1260475</wp:posOffset>
            </wp:positionH>
            <wp:positionV relativeFrom="paragraph">
              <wp:posOffset>45720</wp:posOffset>
            </wp:positionV>
            <wp:extent cx="2550160" cy="1701800"/>
            <wp:effectExtent l="0" t="0" r="2540" b="0"/>
            <wp:wrapTopAndBottom/>
            <wp:docPr id="11" name="图片 11" descr="IMG_7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7546"/>
                    <pic:cNvPicPr>
                      <a:picLocks noChangeAspect="1"/>
                    </pic:cNvPicPr>
                  </pic:nvPicPr>
                  <pic:blipFill>
                    <a:blip r:embed="rId13"/>
                    <a:stretch>
                      <a:fillRect/>
                    </a:stretch>
                  </pic:blipFill>
                  <pic:spPr>
                    <a:xfrm>
                      <a:off x="0" y="0"/>
                      <a:ext cx="2550160" cy="1701800"/>
                    </a:xfrm>
                    <a:prstGeom prst="rect">
                      <a:avLst/>
                    </a:prstGeom>
                  </pic:spPr>
                </pic:pic>
              </a:graphicData>
            </a:graphic>
          </wp:anchor>
        </w:drawing>
      </w:r>
    </w:p>
    <w:p>
      <w:pPr>
        <w:spacing w:line="360" w:lineRule="auto"/>
        <w:ind w:firstLine="420"/>
        <w:jc w:val="both"/>
        <w:rPr>
          <w:rFonts w:hint="eastAsia"/>
          <w:lang w:val="en-US" w:eastAsia="zh-CN"/>
        </w:rPr>
      </w:pPr>
      <w:r>
        <w:rPr>
          <w:rFonts w:hint="eastAsia"/>
          <w:lang w:val="en-US" w:eastAsia="zh-CN"/>
        </w:rPr>
        <w:t>建桥心协的同学还向华政心协的同学询问如下问题，并得到满意的回答：</w:t>
      </w:r>
    </w:p>
    <w:p>
      <w:pPr>
        <w:spacing w:line="360" w:lineRule="auto"/>
        <w:ind w:firstLine="420"/>
        <w:jc w:val="both"/>
        <w:rPr>
          <w:rFonts w:hint="eastAsia"/>
          <w:lang w:val="en-US" w:eastAsia="zh-CN"/>
        </w:rPr>
      </w:pPr>
      <w:r>
        <w:rPr>
          <w:rFonts w:hint="eastAsia"/>
          <w:lang w:val="en-US" w:eastAsia="zh-CN"/>
        </w:rPr>
        <w:t>如何做技术方面做好新老交替对接？做好基础工作，通过培训加以完善。</w:t>
      </w:r>
    </w:p>
    <w:p>
      <w:pPr>
        <w:spacing w:line="360" w:lineRule="auto"/>
        <w:ind w:firstLine="420"/>
        <w:jc w:val="both"/>
        <w:rPr>
          <w:rFonts w:hint="eastAsia"/>
          <w:lang w:val="en-US" w:eastAsia="zh-CN"/>
        </w:rPr>
      </w:pPr>
      <w:r>
        <w:rPr>
          <w:rFonts w:hint="eastAsia"/>
          <w:lang w:val="en-US" w:eastAsia="zh-CN"/>
        </w:rPr>
        <w:t>如何拍摄心协宣传片？集思广益，择优推进。</w:t>
      </w:r>
    </w:p>
    <w:p>
      <w:pPr>
        <w:spacing w:line="360" w:lineRule="auto"/>
        <w:ind w:firstLine="420"/>
        <w:jc w:val="both"/>
        <w:rPr>
          <w:rFonts w:hint="eastAsia"/>
          <w:lang w:val="en-US" w:eastAsia="zh-CN"/>
        </w:rPr>
      </w:pPr>
      <w:r>
        <w:rPr>
          <w:rFonts w:hint="eastAsia"/>
          <w:lang w:val="en-US" w:eastAsia="zh-CN"/>
        </w:rPr>
        <w:t>如何在校内宣传心协，联系各院级心协？在入学期间开展心理测试，积极宣传；团支部发挥沟通交流工作，紧密联系院级心协。</w:t>
      </w:r>
    </w:p>
    <w:p>
      <w:pPr>
        <w:spacing w:line="360" w:lineRule="auto"/>
        <w:ind w:firstLine="420"/>
        <w:jc w:val="both"/>
        <w:rPr>
          <w:rFonts w:hint="eastAsia"/>
          <w:lang w:val="en-US" w:eastAsia="zh-CN"/>
        </w:rPr>
      </w:pPr>
      <w:r>
        <w:rPr>
          <w:rFonts w:hint="eastAsia"/>
          <w:lang w:val="en-US" w:eastAsia="zh-CN"/>
        </w:rPr>
        <w:t>最后，建桥心协同学也向华政心协的同学介绍了建桥学院校心协各部门的工作职责和工作开展情况，也介绍了自己的特色活动，比如“心语心愿迎新晚会”、“摄影大赛”、“亮眸沙龙”、“100次拒绝”等。</w:t>
      </w:r>
    </w:p>
    <w:p>
      <w:pPr>
        <w:spacing w:line="360" w:lineRule="auto"/>
        <w:ind w:firstLine="420"/>
        <w:jc w:val="both"/>
        <w:rPr>
          <w:rFonts w:hint="eastAsia"/>
          <w:lang w:val="en-US" w:eastAsia="zh-CN"/>
        </w:rPr>
      </w:pPr>
      <w:r>
        <w:rPr>
          <w:rFonts w:hint="eastAsia"/>
          <w:lang w:val="en-US" w:eastAsia="zh-CN"/>
        </w:rPr>
        <w:t>虽然建桥学院与华东政法的管理模式是不同的，但是，这些交流拓展了建桥学院心协学生的视野，提升了他们的信心，对今后工作的开展非常有益。</w:t>
      </w:r>
    </w:p>
    <w:p>
      <w:pPr>
        <w:spacing w:line="360" w:lineRule="auto"/>
        <w:ind w:firstLine="420"/>
        <w:jc w:val="both"/>
        <w:rPr>
          <w:rFonts w:hint="eastAsia"/>
          <w:lang w:val="en-US" w:eastAsia="zh-CN"/>
        </w:rPr>
      </w:pPr>
      <w:r>
        <w:rPr>
          <w:rFonts w:hint="eastAsia"/>
          <w:lang w:val="en-US" w:eastAsia="zh-CN"/>
        </w:rPr>
        <w:drawing>
          <wp:inline distT="0" distB="0" distL="114300" distR="114300">
            <wp:extent cx="2317115" cy="1546225"/>
            <wp:effectExtent l="0" t="0" r="6985" b="3175"/>
            <wp:docPr id="12" name="图片 12" descr="IMG_7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7547"/>
                    <pic:cNvPicPr>
                      <a:picLocks noChangeAspect="1"/>
                    </pic:cNvPicPr>
                  </pic:nvPicPr>
                  <pic:blipFill>
                    <a:blip r:embed="rId14"/>
                    <a:stretch>
                      <a:fillRect/>
                    </a:stretch>
                  </pic:blipFill>
                  <pic:spPr>
                    <a:xfrm>
                      <a:off x="0" y="0"/>
                      <a:ext cx="2317115" cy="1546225"/>
                    </a:xfrm>
                    <a:prstGeom prst="rect">
                      <a:avLst/>
                    </a:prstGeom>
                  </pic:spPr>
                </pic:pic>
              </a:graphicData>
            </a:graphic>
          </wp:inline>
        </w:drawing>
      </w:r>
      <w:r>
        <w:rPr>
          <w:rFonts w:hint="eastAsia"/>
          <w:lang w:val="en-US" w:eastAsia="zh-CN"/>
        </w:rPr>
        <w:t xml:space="preserve"> </w:t>
      </w:r>
      <w:r>
        <w:rPr>
          <w:rFonts w:hint="eastAsia"/>
          <w:lang w:val="en-US" w:eastAsia="zh-CN"/>
        </w:rPr>
        <w:drawing>
          <wp:inline distT="0" distB="0" distL="114300" distR="114300">
            <wp:extent cx="2313305" cy="1543685"/>
            <wp:effectExtent l="0" t="0" r="10795" b="5715"/>
            <wp:docPr id="13" name="图片 13" descr="IMG_7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7548"/>
                    <pic:cNvPicPr>
                      <a:picLocks noChangeAspect="1"/>
                    </pic:cNvPicPr>
                  </pic:nvPicPr>
                  <pic:blipFill>
                    <a:blip r:embed="rId15"/>
                    <a:stretch>
                      <a:fillRect/>
                    </a:stretch>
                  </pic:blipFill>
                  <pic:spPr>
                    <a:xfrm>
                      <a:off x="0" y="0"/>
                      <a:ext cx="2313305" cy="1543685"/>
                    </a:xfrm>
                    <a:prstGeom prst="rect">
                      <a:avLst/>
                    </a:prstGeom>
                  </pic:spPr>
                </pic:pic>
              </a:graphicData>
            </a:graphic>
          </wp:inline>
        </w:drawing>
      </w:r>
    </w:p>
    <w:p>
      <w:pPr>
        <w:spacing w:line="360" w:lineRule="auto"/>
        <w:ind w:firstLine="420"/>
        <w:jc w:val="both"/>
        <w:rPr>
          <w:rFonts w:hint="eastAsia"/>
          <w:lang w:val="en-US" w:eastAsia="zh-CN"/>
        </w:rPr>
      </w:pPr>
      <w:r>
        <w:rPr>
          <w:rFonts w:hint="eastAsia"/>
          <w:lang w:val="en-US" w:eastAsia="zh-CN"/>
        </w:rPr>
        <w:t>建桥学院心理教师与华政心理教师就学生心理危机干预进行了深入的探讨，大家普遍感觉到心理危机干预的压力越来越大；大家讨论：在心理教师人员没有增加的情况下，如何进一步提升心理危机干预的效果，比如外包一部分心理危机干预的工作量，通过“医教结合”的模式提升心理危机干预的有效性等。同时，就心理健康教育微课程大赛的相关事宜，向华政心理教师进行请教，并对心理健康课程的设置进行讨论。另外，对心理健康教师的工作定位、心理测试筛查、兼职心理咨询师的设置、心理辅导员的工作量和工作待遇问题等进行了广泛的交流和探讨。这样的交流和探讨，不仅有助于缓解心理教师的工作压力，也有助于开阔大家的视野，效果很好。</w:t>
      </w:r>
    </w:p>
    <w:p>
      <w:pPr>
        <w:spacing w:line="360" w:lineRule="auto"/>
        <w:ind w:firstLine="420"/>
        <w:jc w:val="left"/>
        <w:rPr>
          <w:rFonts w:hint="eastAsia"/>
          <w:lang w:val="en-US" w:eastAsia="zh-CN"/>
        </w:rPr>
      </w:pPr>
      <w:r>
        <w:rPr>
          <w:rFonts w:hint="eastAsia"/>
          <w:lang w:val="en-US" w:eastAsia="zh-CN"/>
        </w:rPr>
        <w:t>20:00，大家回到学校，感觉收获满满。</w:t>
      </w:r>
    </w:p>
    <w:p>
      <w:pPr>
        <w:spacing w:line="360" w:lineRule="auto"/>
        <w:ind w:firstLine="420"/>
        <w:jc w:val="left"/>
        <w:rPr>
          <w:rFonts w:hint="eastAsia"/>
          <w:lang w:val="en-US" w:eastAsia="zh-CN"/>
        </w:rPr>
      </w:pPr>
      <w:r>
        <w:rPr>
          <w:rFonts w:hint="eastAsia"/>
          <w:lang w:val="en-US" w:eastAsia="zh-CN"/>
        </w:rPr>
        <w:drawing>
          <wp:anchor distT="0" distB="0" distL="114300" distR="114300" simplePos="0" relativeHeight="251659264" behindDoc="1" locked="0" layoutInCell="1" allowOverlap="1">
            <wp:simplePos x="0" y="0"/>
            <wp:positionH relativeFrom="column">
              <wp:posOffset>24130</wp:posOffset>
            </wp:positionH>
            <wp:positionV relativeFrom="paragraph">
              <wp:posOffset>4445</wp:posOffset>
            </wp:positionV>
            <wp:extent cx="5266690" cy="4130040"/>
            <wp:effectExtent l="0" t="0" r="3810" b="10160"/>
            <wp:wrapTight wrapText="bothSides">
              <wp:wrapPolygon>
                <wp:start x="0" y="0"/>
                <wp:lineTo x="0" y="21520"/>
                <wp:lineTo x="21564" y="21520"/>
                <wp:lineTo x="21564" y="0"/>
                <wp:lineTo x="0" y="0"/>
              </wp:wrapPolygon>
            </wp:wrapTight>
            <wp:docPr id="14" name="图片 14" descr="IMG_7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7541"/>
                    <pic:cNvPicPr>
                      <a:picLocks noChangeAspect="1"/>
                    </pic:cNvPicPr>
                  </pic:nvPicPr>
                  <pic:blipFill>
                    <a:blip r:embed="rId16"/>
                    <a:stretch>
                      <a:fillRect/>
                    </a:stretch>
                  </pic:blipFill>
                  <pic:spPr>
                    <a:xfrm>
                      <a:off x="0" y="0"/>
                      <a:ext cx="5266690" cy="4130040"/>
                    </a:xfrm>
                    <a:prstGeom prst="rect">
                      <a:avLst/>
                    </a:prstGeom>
                  </pic:spPr>
                </pic:pic>
              </a:graphicData>
            </a:graphic>
          </wp:anchor>
        </w:drawing>
      </w:r>
      <w:r>
        <w:rPr>
          <w:rFonts w:hint="eastAsia"/>
          <w:lang w:val="en-US" w:eastAsia="zh-CN"/>
        </w:rPr>
        <w:t>（供稿：上海建桥学院心理健康教育与咨询中心）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05780"/>
    <w:rsid w:val="06C93C18"/>
    <w:rsid w:val="0AB615EE"/>
    <w:rsid w:val="12382A82"/>
    <w:rsid w:val="12454CC2"/>
    <w:rsid w:val="134F26A1"/>
    <w:rsid w:val="1D1326C7"/>
    <w:rsid w:val="1EDB00AC"/>
    <w:rsid w:val="20DA182C"/>
    <w:rsid w:val="21030F28"/>
    <w:rsid w:val="221526DE"/>
    <w:rsid w:val="221A4184"/>
    <w:rsid w:val="230C0C06"/>
    <w:rsid w:val="24181C67"/>
    <w:rsid w:val="24DA79BB"/>
    <w:rsid w:val="25305780"/>
    <w:rsid w:val="288B49CD"/>
    <w:rsid w:val="316F7DA7"/>
    <w:rsid w:val="31FE36AE"/>
    <w:rsid w:val="3C571089"/>
    <w:rsid w:val="3C941B3E"/>
    <w:rsid w:val="461D7F99"/>
    <w:rsid w:val="491D57B3"/>
    <w:rsid w:val="4C176DE0"/>
    <w:rsid w:val="581B013D"/>
    <w:rsid w:val="5C733F2B"/>
    <w:rsid w:val="67444F95"/>
    <w:rsid w:val="695A7B1F"/>
    <w:rsid w:val="72D051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2017-12-21T05:04:00Z</dcterms:created>
  <dc:creator>张翠芳</dc:creator>
  <cp:lastModifiedBy>张翠芳</cp:lastModifiedBy>
  <dcterms:modified xsi:type="dcterms:W3CDTF">2017-12-21T09:29:19Z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