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仿宋" w:hAnsi="仿宋" w:eastAsia="仿宋"/>
        </w:rPr>
      </w:pPr>
      <w:r>
        <w:rPr>
          <w:rFonts w:hint="eastAsia" w:ascii="仿宋" w:hAnsi="仿宋" w:eastAsia="仿宋"/>
        </w:rPr>
        <w:t>上海建桥学院</w:t>
      </w:r>
    </w:p>
    <w:p>
      <w:pPr>
        <w:pStyle w:val="2"/>
        <w:numPr>
          <w:ilvl w:val="0"/>
          <w:numId w:val="0"/>
        </w:numPr>
        <w:ind w:firstLine="643" w:firstLineChars="200"/>
        <w:rPr>
          <w:rFonts w:ascii="仿宋" w:hAnsi="仿宋" w:eastAsia="仿宋"/>
        </w:rPr>
      </w:pPr>
      <w:r>
        <w:rPr>
          <w:rFonts w:hint="eastAsia" w:ascii="仿宋" w:hAnsi="仿宋" w:eastAsia="仿宋"/>
          <w:lang w:eastAsia="zh-CN"/>
        </w:rPr>
        <w:t>一、</w:t>
      </w:r>
      <w:r>
        <w:rPr>
          <w:rFonts w:hint="eastAsia" w:ascii="仿宋" w:hAnsi="仿宋" w:eastAsia="仿宋"/>
        </w:rPr>
        <w:t>高校概述</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ascii="仿宋" w:hAnsi="仿宋" w:eastAsia="仿宋"/>
          <w:b w:val="0"/>
          <w:bCs w:val="0"/>
          <w:sz w:val="28"/>
          <w:szCs w:val="28"/>
        </w:rPr>
      </w:pPr>
      <w:r>
        <w:rPr>
          <w:rFonts w:hint="eastAsia" w:ascii="仿宋" w:hAnsi="仿宋" w:eastAsia="仿宋"/>
          <w:b w:val="0"/>
          <w:bCs w:val="0"/>
          <w:sz w:val="28"/>
          <w:szCs w:val="28"/>
        </w:rPr>
        <w:t>上海</w:t>
      </w:r>
      <w:r>
        <w:rPr>
          <w:rFonts w:ascii="仿宋" w:hAnsi="仿宋" w:eastAsia="仿宋"/>
          <w:b w:val="0"/>
          <w:bCs w:val="0"/>
          <w:sz w:val="28"/>
          <w:szCs w:val="28"/>
        </w:rPr>
        <w:t>建桥学院</w:t>
      </w:r>
      <w:r>
        <w:rPr>
          <w:rFonts w:hint="eastAsia" w:ascii="仿宋" w:hAnsi="仿宋" w:eastAsia="仿宋"/>
          <w:b w:val="0"/>
          <w:bCs w:val="0"/>
          <w:sz w:val="28"/>
          <w:szCs w:val="28"/>
        </w:rPr>
        <w:t>是一所以本科层次教育为主的全日制民办</w:t>
      </w:r>
      <w:r>
        <w:rPr>
          <w:rFonts w:hint="eastAsia" w:ascii="仿宋" w:hAnsi="仿宋" w:eastAsia="仿宋"/>
          <w:b w:val="0"/>
          <w:bCs w:val="0"/>
          <w:sz w:val="28"/>
          <w:szCs w:val="28"/>
          <w:lang w:eastAsia="zh-CN"/>
        </w:rPr>
        <w:t>应用型</w:t>
      </w:r>
      <w:r>
        <w:rPr>
          <w:rFonts w:hint="eastAsia" w:ascii="仿宋" w:hAnsi="仿宋" w:eastAsia="仿宋"/>
          <w:b w:val="0"/>
          <w:bCs w:val="0"/>
          <w:sz w:val="28"/>
          <w:szCs w:val="28"/>
        </w:rPr>
        <w:t>普通高等学校，学校全日制在校生有16670人，其中本科生14061人，专科生2609人，是上海地区在校生规模最大的民办</w:t>
      </w:r>
      <w:r>
        <w:rPr>
          <w:rFonts w:hint="eastAsia" w:ascii="仿宋" w:hAnsi="仿宋" w:eastAsia="仿宋"/>
          <w:b w:val="0"/>
          <w:bCs w:val="0"/>
          <w:sz w:val="28"/>
          <w:szCs w:val="28"/>
          <w:lang w:eastAsia="zh-CN"/>
        </w:rPr>
        <w:t>本科</w:t>
      </w:r>
      <w:r>
        <w:rPr>
          <w:rFonts w:hint="eastAsia" w:ascii="仿宋" w:hAnsi="仿宋" w:eastAsia="仿宋"/>
          <w:b w:val="0"/>
          <w:bCs w:val="0"/>
          <w:sz w:val="28"/>
          <w:szCs w:val="28"/>
        </w:rPr>
        <w:t>院校。自创办以来，学校已累计向社会输送14届近4万名合格毕业生，建桥学子因“毕业即就业，上岗即上手，发展可持续”</w:t>
      </w:r>
      <w:r>
        <w:rPr>
          <w:rFonts w:hint="eastAsia" w:ascii="仿宋" w:hAnsi="仿宋" w:eastAsia="仿宋"/>
          <w:b w:val="0"/>
          <w:bCs w:val="0"/>
          <w:sz w:val="28"/>
          <w:szCs w:val="28"/>
          <w:lang w:eastAsia="zh-CN"/>
        </w:rPr>
        <w:t>的特色</w:t>
      </w:r>
      <w:r>
        <w:rPr>
          <w:rFonts w:hint="eastAsia" w:ascii="仿宋" w:hAnsi="仿宋" w:eastAsia="仿宋"/>
          <w:b w:val="0"/>
          <w:bCs w:val="0"/>
          <w:sz w:val="28"/>
          <w:szCs w:val="28"/>
        </w:rPr>
        <w:t>而深受用人单位欢迎。近几年，学校的就业率始终稳定在98%以上，签约率也保持在95%左右，雇主满意度高位稳定。上海建桥学院一直将学生的创新创业能力和就业竞争力作为核心竞争力来培养。学校启动实施旨在提升学生就业创业能力的卓越建桥计划，从课程面、教师面、学生面、全校面等四个面向入手，把培养大学生创新创业能力贯穿人才培养全过程。</w:t>
      </w:r>
    </w:p>
    <w:p>
      <w:pPr>
        <w:pStyle w:val="2"/>
        <w:numPr>
          <w:ilvl w:val="0"/>
          <w:numId w:val="1"/>
        </w:numPr>
        <w:ind w:leftChars="0" w:firstLine="643" w:firstLineChars="200"/>
        <w:rPr>
          <w:rFonts w:hint="eastAsia" w:ascii="仿宋" w:hAnsi="仿宋" w:eastAsia="仿宋"/>
        </w:rPr>
      </w:pPr>
      <w:r>
        <w:rPr>
          <w:rFonts w:hint="eastAsia" w:ascii="仿宋" w:hAnsi="仿宋" w:eastAsia="仿宋"/>
        </w:rPr>
        <w:t>高校整体评估（不用写）</w:t>
      </w:r>
    </w:p>
    <w:p>
      <w:pPr>
        <w:pStyle w:val="2"/>
        <w:numPr>
          <w:ilvl w:val="0"/>
          <w:numId w:val="0"/>
        </w:numPr>
        <w:ind w:firstLine="643" w:firstLineChars="200"/>
        <w:rPr>
          <w:rFonts w:ascii="仿宋" w:hAnsi="仿宋" w:eastAsia="仿宋"/>
        </w:rPr>
      </w:pPr>
      <w:r>
        <w:rPr>
          <w:rFonts w:hint="eastAsia" w:ascii="仿宋" w:hAnsi="仿宋" w:eastAsia="仿宋"/>
          <w:lang w:eastAsia="zh-CN"/>
        </w:rPr>
        <w:t>三、</w:t>
      </w:r>
      <w:r>
        <w:rPr>
          <w:rFonts w:hint="eastAsia" w:ascii="仿宋" w:hAnsi="仿宋" w:eastAsia="仿宋"/>
        </w:rPr>
        <w:t>高校各方面能力建设及评估结果</w:t>
      </w:r>
    </w:p>
    <w:p>
      <w:pPr>
        <w:pStyle w:val="9"/>
        <w:keepNext w:val="0"/>
        <w:keepLines w:val="0"/>
        <w:pageBreakBefore w:val="0"/>
        <w:numPr>
          <w:ilvl w:val="0"/>
          <w:numId w:val="0"/>
        </w:numPr>
        <w:kinsoku/>
        <w:overflowPunct/>
        <w:topLinePunct w:val="0"/>
        <w:autoSpaceDE/>
        <w:autoSpaceDN/>
        <w:bidi w:val="0"/>
        <w:adjustRightInd/>
        <w:snapToGrid/>
        <w:spacing w:line="440" w:lineRule="exact"/>
        <w:ind w:left="0" w:leftChars="0" w:right="0" w:rightChars="0" w:firstLine="562" w:firstLineChars="200"/>
        <w:textAlignment w:val="auto"/>
        <w:outlineLvl w:val="9"/>
        <w:rPr>
          <w:rFonts w:ascii="仿宋" w:hAnsi="仿宋" w:eastAsia="仿宋"/>
          <w:b/>
          <w:bCs/>
          <w:sz w:val="28"/>
          <w:szCs w:val="28"/>
        </w:rPr>
      </w:pPr>
      <w:r>
        <w:rPr>
          <w:rFonts w:hint="eastAsia" w:ascii="仿宋" w:hAnsi="仿宋" w:eastAsia="仿宋"/>
          <w:b/>
          <w:bCs/>
          <w:sz w:val="28"/>
          <w:szCs w:val="28"/>
          <w:lang w:val="en-US" w:eastAsia="zh-CN"/>
        </w:rPr>
        <w:t>1.</w:t>
      </w:r>
      <w:r>
        <w:rPr>
          <w:rFonts w:hint="eastAsia" w:ascii="仿宋" w:hAnsi="仿宋" w:eastAsia="仿宋"/>
          <w:b/>
          <w:bCs/>
          <w:sz w:val="28"/>
          <w:szCs w:val="28"/>
        </w:rPr>
        <w:t>基础管理工作（管理团队建设，人员，设施配备情况，工</w:t>
      </w:r>
      <w:r>
        <w:rPr>
          <w:rFonts w:hint="eastAsia" w:ascii="仿宋" w:hAnsi="仿宋" w:eastAsia="仿宋"/>
          <w:b/>
          <w:bCs/>
          <w:sz w:val="28"/>
          <w:szCs w:val="28"/>
          <w:lang w:eastAsia="zh-CN"/>
        </w:rPr>
        <w:t>作</w:t>
      </w:r>
      <w:r>
        <w:rPr>
          <w:rFonts w:hint="eastAsia" w:ascii="仿宋" w:hAnsi="仿宋" w:eastAsia="仿宋"/>
          <w:b/>
          <w:bCs/>
          <w:sz w:val="28"/>
          <w:szCs w:val="28"/>
        </w:rPr>
        <w:t>制度，台账是否有）</w:t>
      </w:r>
    </w:p>
    <w:p>
      <w:pPr>
        <w:pStyle w:val="9"/>
        <w:keepNext w:val="0"/>
        <w:keepLines w:val="0"/>
        <w:pageBreakBefore w:val="0"/>
        <w:kinsoku/>
        <w:overflowPunct/>
        <w:topLinePunct w:val="0"/>
        <w:autoSpaceDE/>
        <w:autoSpaceDN/>
        <w:bidi w:val="0"/>
        <w:adjustRightInd/>
        <w:snapToGrid/>
        <w:spacing w:line="440" w:lineRule="exact"/>
        <w:ind w:left="0" w:leftChars="0" w:right="0" w:rightChars="0" w:firstLine="562"/>
        <w:textAlignment w:val="auto"/>
        <w:outlineLvl w:val="9"/>
        <w:rPr>
          <w:rFonts w:hint="eastAsia" w:ascii="仿宋" w:hAnsi="仿宋" w:eastAsia="仿宋"/>
          <w:b w:val="0"/>
          <w:bCs w:val="0"/>
          <w:sz w:val="28"/>
          <w:szCs w:val="28"/>
        </w:rPr>
      </w:pPr>
      <w:r>
        <w:rPr>
          <w:rFonts w:hint="eastAsia" w:ascii="仿宋" w:hAnsi="仿宋" w:eastAsia="仿宋"/>
          <w:b w:val="0"/>
          <w:bCs w:val="0"/>
          <w:sz w:val="28"/>
          <w:szCs w:val="28"/>
        </w:rPr>
        <w:t>建桥学院</w:t>
      </w:r>
      <w:r>
        <w:rPr>
          <w:rFonts w:ascii="仿宋" w:hAnsi="仿宋" w:eastAsia="仿宋"/>
          <w:b w:val="0"/>
          <w:bCs w:val="0"/>
          <w:sz w:val="28"/>
          <w:szCs w:val="28"/>
        </w:rPr>
        <w:t>创业指导站共有</w:t>
      </w:r>
      <w:r>
        <w:rPr>
          <w:rFonts w:hint="eastAsia" w:ascii="仿宋" w:hAnsi="仿宋" w:eastAsia="仿宋"/>
          <w:b w:val="0"/>
          <w:bCs w:val="0"/>
          <w:sz w:val="28"/>
          <w:szCs w:val="28"/>
        </w:rPr>
        <w:t>4人</w:t>
      </w:r>
      <w:r>
        <w:rPr>
          <w:rFonts w:ascii="仿宋" w:hAnsi="仿宋" w:eastAsia="仿宋"/>
          <w:b w:val="0"/>
          <w:bCs w:val="0"/>
          <w:sz w:val="28"/>
          <w:szCs w:val="28"/>
        </w:rPr>
        <w:t>，其中</w:t>
      </w:r>
      <w:r>
        <w:rPr>
          <w:rFonts w:hint="eastAsia" w:ascii="仿宋" w:hAnsi="仿宋" w:eastAsia="仿宋"/>
          <w:b w:val="0"/>
          <w:bCs w:val="0"/>
          <w:sz w:val="28"/>
          <w:szCs w:val="28"/>
        </w:rPr>
        <w:t>2人</w:t>
      </w:r>
      <w:r>
        <w:rPr>
          <w:rFonts w:ascii="仿宋" w:hAnsi="仿宋" w:eastAsia="仿宋"/>
          <w:b w:val="0"/>
          <w:bCs w:val="0"/>
          <w:sz w:val="28"/>
          <w:szCs w:val="28"/>
        </w:rPr>
        <w:t>专职，</w:t>
      </w:r>
      <w:r>
        <w:rPr>
          <w:rFonts w:hint="eastAsia" w:ascii="仿宋" w:hAnsi="仿宋" w:eastAsia="仿宋"/>
          <w:b w:val="0"/>
          <w:bCs w:val="0"/>
          <w:sz w:val="28"/>
          <w:szCs w:val="28"/>
        </w:rPr>
        <w:t>2人兼职</w:t>
      </w:r>
      <w:r>
        <w:rPr>
          <w:rFonts w:hint="eastAsia" w:ascii="仿宋" w:hAnsi="仿宋" w:eastAsia="仿宋"/>
          <w:b w:val="0"/>
          <w:bCs w:val="0"/>
          <w:sz w:val="28"/>
          <w:szCs w:val="28"/>
          <w:lang w:eastAsia="zh-CN"/>
        </w:rPr>
        <w:t>。</w:t>
      </w:r>
      <w:r>
        <w:rPr>
          <w:rFonts w:hint="eastAsia" w:ascii="仿宋" w:hAnsi="仿宋" w:eastAsia="仿宋"/>
          <w:b w:val="0"/>
          <w:bCs w:val="0"/>
          <w:sz w:val="28"/>
          <w:szCs w:val="28"/>
        </w:rPr>
        <w:t>就业办</w:t>
      </w:r>
      <w:r>
        <w:rPr>
          <w:rFonts w:ascii="仿宋" w:hAnsi="仿宋" w:eastAsia="仿宋"/>
          <w:b w:val="0"/>
          <w:bCs w:val="0"/>
          <w:sz w:val="28"/>
          <w:szCs w:val="28"/>
        </w:rPr>
        <w:t>王</w:t>
      </w:r>
      <w:r>
        <w:rPr>
          <w:rFonts w:hint="eastAsia" w:ascii="仿宋" w:hAnsi="仿宋" w:eastAsia="仿宋"/>
          <w:b w:val="0"/>
          <w:bCs w:val="0"/>
          <w:sz w:val="28"/>
          <w:szCs w:val="28"/>
        </w:rPr>
        <w:t>苇</w:t>
      </w:r>
      <w:r>
        <w:rPr>
          <w:rFonts w:ascii="仿宋" w:hAnsi="仿宋" w:eastAsia="仿宋"/>
          <w:b w:val="0"/>
          <w:bCs w:val="0"/>
          <w:sz w:val="28"/>
          <w:szCs w:val="28"/>
        </w:rPr>
        <w:t>老师</w:t>
      </w:r>
      <w:r>
        <w:rPr>
          <w:rFonts w:hint="eastAsia" w:ascii="仿宋" w:hAnsi="仿宋" w:eastAsia="仿宋"/>
          <w:b w:val="0"/>
          <w:bCs w:val="0"/>
          <w:sz w:val="28"/>
          <w:szCs w:val="28"/>
        </w:rPr>
        <w:t>负责创业指导站全面工作和计划安排等，</w:t>
      </w:r>
      <w:r>
        <w:rPr>
          <w:rFonts w:ascii="仿宋" w:hAnsi="仿宋" w:eastAsia="仿宋"/>
          <w:b w:val="0"/>
          <w:bCs w:val="0"/>
          <w:sz w:val="28"/>
          <w:szCs w:val="28"/>
        </w:rPr>
        <w:t>顾华老师</w:t>
      </w:r>
      <w:r>
        <w:rPr>
          <w:rFonts w:hint="eastAsia" w:ascii="仿宋" w:hAnsi="仿宋" w:eastAsia="仿宋"/>
          <w:b w:val="0"/>
          <w:bCs w:val="0"/>
          <w:sz w:val="28"/>
          <w:szCs w:val="28"/>
        </w:rPr>
        <w:t>负责制度建设、基础台账、导师建设等工作，创业校友蒋博负责开业咨询、工商税务、创业活动和比赛等工作，就业办学生助管许超负责指导站日常管理、创业团队入驻考核等工作。</w:t>
      </w:r>
      <w:r>
        <w:rPr>
          <w:rFonts w:ascii="仿宋" w:hAnsi="仿宋" w:eastAsia="仿宋"/>
          <w:b w:val="0"/>
          <w:bCs w:val="0"/>
          <w:sz w:val="28"/>
          <w:szCs w:val="28"/>
        </w:rPr>
        <w:t>在</w:t>
      </w:r>
      <w:r>
        <w:rPr>
          <w:rFonts w:hint="eastAsia" w:ascii="仿宋" w:hAnsi="仿宋" w:eastAsia="仿宋"/>
          <w:b w:val="0"/>
          <w:bCs w:val="0"/>
          <w:sz w:val="28"/>
          <w:szCs w:val="28"/>
        </w:rPr>
        <w:t>创业指导站</w:t>
      </w:r>
      <w:r>
        <w:rPr>
          <w:rFonts w:ascii="仿宋" w:hAnsi="仿宋" w:eastAsia="仿宋"/>
          <w:b w:val="0"/>
          <w:bCs w:val="0"/>
          <w:sz w:val="28"/>
          <w:szCs w:val="28"/>
        </w:rPr>
        <w:t>的日常工作中</w:t>
      </w:r>
      <w:r>
        <w:rPr>
          <w:rFonts w:hint="eastAsia" w:ascii="仿宋" w:hAnsi="仿宋" w:eastAsia="仿宋"/>
          <w:b w:val="0"/>
          <w:bCs w:val="0"/>
          <w:sz w:val="28"/>
          <w:szCs w:val="28"/>
        </w:rPr>
        <w:t>都是</w:t>
      </w:r>
      <w:r>
        <w:rPr>
          <w:rFonts w:ascii="仿宋" w:hAnsi="仿宋" w:eastAsia="仿宋"/>
          <w:b w:val="0"/>
          <w:bCs w:val="0"/>
          <w:sz w:val="28"/>
          <w:szCs w:val="28"/>
        </w:rPr>
        <w:t>按照工作计划、工作指导来实施，且每一</w:t>
      </w:r>
      <w:r>
        <w:rPr>
          <w:rFonts w:hint="eastAsia" w:ascii="仿宋" w:hAnsi="仿宋" w:eastAsia="仿宋"/>
          <w:b w:val="0"/>
          <w:bCs w:val="0"/>
          <w:sz w:val="28"/>
          <w:szCs w:val="28"/>
        </w:rPr>
        <w:t>个</w:t>
      </w:r>
      <w:r>
        <w:rPr>
          <w:rFonts w:ascii="仿宋" w:hAnsi="仿宋" w:eastAsia="仿宋"/>
          <w:b w:val="0"/>
          <w:bCs w:val="0"/>
          <w:sz w:val="28"/>
          <w:szCs w:val="28"/>
        </w:rPr>
        <w:t>活动，在建桥学院就业信息网站上均有新闻稿和图片，台账建立清晰完整。</w:t>
      </w:r>
    </w:p>
    <w:p>
      <w:pPr>
        <w:pStyle w:val="9"/>
        <w:keepNext w:val="0"/>
        <w:keepLines w:val="0"/>
        <w:pageBreakBefore w:val="0"/>
        <w:numPr>
          <w:ilvl w:val="0"/>
          <w:numId w:val="0"/>
        </w:numPr>
        <w:kinsoku/>
        <w:overflowPunct/>
        <w:topLinePunct w:val="0"/>
        <w:autoSpaceDE/>
        <w:autoSpaceDN/>
        <w:bidi w:val="0"/>
        <w:adjustRightInd/>
        <w:snapToGrid/>
        <w:spacing w:line="440" w:lineRule="exact"/>
        <w:ind w:left="0" w:leftChars="0" w:right="0" w:rightChars="0" w:firstLine="562" w:firstLineChars="200"/>
        <w:textAlignment w:val="auto"/>
        <w:outlineLvl w:val="9"/>
        <w:rPr>
          <w:rFonts w:ascii="仿宋" w:hAnsi="仿宋" w:eastAsia="仿宋"/>
          <w:b/>
          <w:bCs/>
          <w:sz w:val="28"/>
          <w:szCs w:val="28"/>
        </w:rPr>
      </w:pPr>
      <w:r>
        <w:rPr>
          <w:rFonts w:hint="eastAsia" w:ascii="仿宋" w:hAnsi="仿宋" w:eastAsia="仿宋"/>
          <w:b/>
          <w:bCs/>
          <w:sz w:val="28"/>
          <w:szCs w:val="28"/>
          <w:lang w:val="en-US" w:eastAsia="zh-CN"/>
        </w:rPr>
        <w:t>2.</w:t>
      </w:r>
      <w:r>
        <w:rPr>
          <w:rFonts w:hint="eastAsia" w:ascii="仿宋" w:hAnsi="仿宋" w:eastAsia="仿宋"/>
          <w:b/>
          <w:bCs/>
          <w:sz w:val="28"/>
          <w:szCs w:val="28"/>
        </w:rPr>
        <w:t>咨询指导工作（创业导师建设情况，人数，等级）</w:t>
      </w:r>
    </w:p>
    <w:p>
      <w:pPr>
        <w:keepNext w:val="0"/>
        <w:keepLines w:val="0"/>
        <w:pageBreakBefore w:val="0"/>
        <w:kinsoku/>
        <w:overflowPunct/>
        <w:topLinePunct w:val="0"/>
        <w:autoSpaceDE/>
        <w:autoSpaceDN/>
        <w:bidi w:val="0"/>
        <w:adjustRightInd/>
        <w:snapToGrid/>
        <w:spacing w:line="440" w:lineRule="exact"/>
        <w:ind w:left="0" w:leftChars="0" w:right="0" w:rightChars="0" w:firstLine="560" w:firstLineChars="200"/>
        <w:textAlignment w:val="auto"/>
        <w:outlineLvl w:val="9"/>
        <w:rPr>
          <w:rFonts w:hint="eastAsia" w:ascii="仿宋" w:hAnsi="仿宋" w:eastAsia="仿宋"/>
          <w:b w:val="0"/>
          <w:bCs w:val="0"/>
          <w:sz w:val="28"/>
          <w:szCs w:val="28"/>
        </w:rPr>
      </w:pPr>
      <w:r>
        <w:rPr>
          <w:rFonts w:hint="eastAsia" w:ascii="仿宋" w:hAnsi="仿宋" w:eastAsia="仿宋"/>
          <w:b w:val="0"/>
          <w:bCs w:val="0"/>
          <w:sz w:val="28"/>
          <w:szCs w:val="28"/>
        </w:rPr>
        <w:t>创业指导</w:t>
      </w:r>
      <w:r>
        <w:rPr>
          <w:rFonts w:ascii="仿宋" w:hAnsi="仿宋" w:eastAsia="仿宋"/>
          <w:b w:val="0"/>
          <w:bCs w:val="0"/>
          <w:sz w:val="28"/>
          <w:szCs w:val="28"/>
        </w:rPr>
        <w:t>站有</w:t>
      </w:r>
      <w:r>
        <w:rPr>
          <w:rFonts w:hint="eastAsia" w:ascii="仿宋" w:hAnsi="仿宋" w:eastAsia="仿宋"/>
          <w:b w:val="0"/>
          <w:bCs w:val="0"/>
          <w:sz w:val="28"/>
          <w:szCs w:val="28"/>
        </w:rPr>
        <w:t>校内</w:t>
      </w:r>
      <w:r>
        <w:rPr>
          <w:rFonts w:ascii="仿宋" w:hAnsi="仿宋" w:eastAsia="仿宋"/>
          <w:b w:val="0"/>
          <w:bCs w:val="0"/>
          <w:sz w:val="28"/>
          <w:szCs w:val="28"/>
        </w:rPr>
        <w:t>导师</w:t>
      </w:r>
      <w:r>
        <w:rPr>
          <w:rFonts w:hint="eastAsia" w:ascii="仿宋" w:hAnsi="仿宋" w:eastAsia="仿宋"/>
          <w:b w:val="0"/>
          <w:bCs w:val="0"/>
          <w:sz w:val="28"/>
          <w:szCs w:val="28"/>
          <w:lang w:val="en-US" w:eastAsia="zh-CN"/>
        </w:rPr>
        <w:t>5人</w:t>
      </w:r>
      <w:r>
        <w:rPr>
          <w:rFonts w:ascii="仿宋" w:hAnsi="仿宋" w:eastAsia="仿宋"/>
          <w:b w:val="0"/>
          <w:bCs w:val="0"/>
          <w:sz w:val="28"/>
          <w:szCs w:val="28"/>
        </w:rPr>
        <w:t>和校外导师</w:t>
      </w:r>
      <w:r>
        <w:rPr>
          <w:rFonts w:hint="eastAsia" w:ascii="仿宋" w:hAnsi="仿宋" w:eastAsia="仿宋"/>
          <w:b w:val="0"/>
          <w:bCs w:val="0"/>
          <w:sz w:val="28"/>
          <w:szCs w:val="28"/>
          <w:lang w:val="en-US" w:eastAsia="zh-CN"/>
        </w:rPr>
        <w:t>10人。</w:t>
      </w:r>
      <w:r>
        <w:rPr>
          <w:rFonts w:ascii="仿宋" w:hAnsi="仿宋" w:eastAsia="仿宋"/>
          <w:b w:val="0"/>
          <w:bCs w:val="0"/>
          <w:sz w:val="28"/>
          <w:szCs w:val="28"/>
        </w:rPr>
        <w:t>校内导师</w:t>
      </w:r>
      <w:r>
        <w:rPr>
          <w:rFonts w:hint="eastAsia" w:ascii="仿宋" w:hAnsi="仿宋" w:eastAsia="仿宋"/>
          <w:b w:val="0"/>
          <w:bCs w:val="0"/>
          <w:sz w:val="28"/>
          <w:szCs w:val="28"/>
        </w:rPr>
        <w:t>5人</w:t>
      </w:r>
      <w:r>
        <w:rPr>
          <w:rFonts w:ascii="仿宋" w:hAnsi="仿宋" w:eastAsia="仿宋"/>
          <w:b w:val="0"/>
          <w:bCs w:val="0"/>
          <w:sz w:val="28"/>
          <w:szCs w:val="28"/>
        </w:rPr>
        <w:t>，均持有</w:t>
      </w:r>
      <w:r>
        <w:rPr>
          <w:rFonts w:hint="eastAsia" w:ascii="仿宋" w:hAnsi="仿宋" w:eastAsia="仿宋"/>
          <w:b w:val="0"/>
          <w:bCs w:val="0"/>
          <w:sz w:val="28"/>
          <w:szCs w:val="28"/>
        </w:rPr>
        <w:t>《创业指导师》（三级）证书、除了</w:t>
      </w:r>
      <w:r>
        <w:rPr>
          <w:rFonts w:ascii="仿宋" w:hAnsi="仿宋" w:eastAsia="仿宋"/>
          <w:b w:val="0"/>
          <w:bCs w:val="0"/>
          <w:sz w:val="28"/>
          <w:szCs w:val="28"/>
        </w:rPr>
        <w:t>证书</w:t>
      </w:r>
      <w:r>
        <w:rPr>
          <w:rFonts w:hint="eastAsia" w:ascii="仿宋" w:hAnsi="仿宋" w:eastAsia="仿宋"/>
          <w:b w:val="0"/>
          <w:bCs w:val="0"/>
          <w:sz w:val="28"/>
          <w:szCs w:val="28"/>
        </w:rPr>
        <w:t>外</w:t>
      </w:r>
      <w:r>
        <w:rPr>
          <w:rFonts w:ascii="仿宋" w:hAnsi="仿宋" w:eastAsia="仿宋"/>
          <w:b w:val="0"/>
          <w:bCs w:val="0"/>
          <w:sz w:val="28"/>
          <w:szCs w:val="28"/>
        </w:rPr>
        <w:t>都具有相当</w:t>
      </w:r>
      <w:r>
        <w:rPr>
          <w:rFonts w:hint="eastAsia" w:ascii="仿宋" w:hAnsi="仿宋" w:eastAsia="仿宋"/>
          <w:b w:val="0"/>
          <w:bCs w:val="0"/>
          <w:sz w:val="28"/>
          <w:szCs w:val="28"/>
        </w:rPr>
        <w:t>丰富</w:t>
      </w:r>
      <w:r>
        <w:rPr>
          <w:rFonts w:ascii="仿宋" w:hAnsi="仿宋" w:eastAsia="仿宋"/>
          <w:b w:val="0"/>
          <w:bCs w:val="0"/>
          <w:sz w:val="28"/>
          <w:szCs w:val="28"/>
        </w:rPr>
        <w:t>的创业指导咨询经验，指导站按照学生的</w:t>
      </w:r>
      <w:r>
        <w:rPr>
          <w:rFonts w:hint="eastAsia" w:ascii="仿宋" w:hAnsi="仿宋" w:eastAsia="仿宋"/>
          <w:b w:val="0"/>
          <w:bCs w:val="0"/>
          <w:sz w:val="28"/>
          <w:szCs w:val="28"/>
        </w:rPr>
        <w:t>创业</w:t>
      </w:r>
      <w:r>
        <w:rPr>
          <w:rFonts w:ascii="仿宋" w:hAnsi="仿宋" w:eastAsia="仿宋"/>
          <w:b w:val="0"/>
          <w:bCs w:val="0"/>
          <w:sz w:val="28"/>
          <w:szCs w:val="28"/>
        </w:rPr>
        <w:t>需求分门别类的分配到不同的校内导师做咨询辅导工作。校外</w:t>
      </w:r>
      <w:r>
        <w:rPr>
          <w:rFonts w:hint="eastAsia" w:ascii="仿宋" w:hAnsi="仿宋" w:eastAsia="仿宋"/>
          <w:b w:val="0"/>
          <w:bCs w:val="0"/>
          <w:sz w:val="28"/>
          <w:szCs w:val="28"/>
        </w:rPr>
        <w:t>导师10人</w:t>
      </w:r>
      <w:r>
        <w:rPr>
          <w:rFonts w:ascii="仿宋" w:hAnsi="仿宋" w:eastAsia="仿宋"/>
          <w:b w:val="0"/>
          <w:bCs w:val="0"/>
          <w:sz w:val="28"/>
          <w:szCs w:val="28"/>
        </w:rPr>
        <w:t>，</w:t>
      </w:r>
      <w:r>
        <w:rPr>
          <w:rFonts w:hint="eastAsia" w:ascii="仿宋" w:hAnsi="仿宋" w:eastAsia="仿宋"/>
          <w:b w:val="0"/>
          <w:bCs w:val="0"/>
          <w:sz w:val="28"/>
          <w:szCs w:val="28"/>
        </w:rPr>
        <w:t>有</w:t>
      </w:r>
      <w:r>
        <w:rPr>
          <w:rFonts w:ascii="仿宋" w:hAnsi="仿宋" w:eastAsia="仿宋"/>
          <w:b w:val="0"/>
          <w:bCs w:val="0"/>
          <w:sz w:val="28"/>
          <w:szCs w:val="28"/>
        </w:rPr>
        <w:t>比较知名的</w:t>
      </w:r>
      <w:r>
        <w:rPr>
          <w:rFonts w:hint="eastAsia" w:ascii="仿宋" w:hAnsi="仿宋" w:eastAsia="仿宋"/>
          <w:b w:val="0"/>
          <w:bCs w:val="0"/>
          <w:sz w:val="28"/>
          <w:szCs w:val="28"/>
        </w:rPr>
        <w:t>上海科升创业投资公司钟斌老师</w:t>
      </w:r>
      <w:r>
        <w:rPr>
          <w:rFonts w:ascii="仿宋" w:hAnsi="仿宋" w:eastAsia="仿宋"/>
          <w:b w:val="0"/>
          <w:bCs w:val="0"/>
          <w:sz w:val="28"/>
          <w:szCs w:val="28"/>
        </w:rPr>
        <w:t>、</w:t>
      </w:r>
      <w:r>
        <w:rPr>
          <w:rFonts w:hint="eastAsia" w:ascii="仿宋" w:hAnsi="仿宋" w:eastAsia="仿宋"/>
          <w:b w:val="0"/>
          <w:bCs w:val="0"/>
          <w:sz w:val="28"/>
          <w:szCs w:val="28"/>
        </w:rPr>
        <w:t>上海棋盘投资管理有限公司殷志成老师</w:t>
      </w:r>
      <w:r>
        <w:rPr>
          <w:rFonts w:ascii="仿宋" w:hAnsi="仿宋" w:eastAsia="仿宋"/>
          <w:b w:val="0"/>
          <w:bCs w:val="0"/>
          <w:sz w:val="28"/>
          <w:szCs w:val="28"/>
        </w:rPr>
        <w:t>，也有临港</w:t>
      </w:r>
      <w:r>
        <w:rPr>
          <w:rFonts w:hint="eastAsia" w:ascii="仿宋" w:hAnsi="仿宋" w:eastAsia="仿宋"/>
          <w:b w:val="0"/>
          <w:bCs w:val="0"/>
          <w:sz w:val="28"/>
          <w:szCs w:val="28"/>
        </w:rPr>
        <w:t>科创中心</w:t>
      </w:r>
      <w:r>
        <w:rPr>
          <w:rFonts w:hint="eastAsia" w:ascii="仿宋" w:hAnsi="仿宋" w:eastAsia="仿宋"/>
          <w:b w:val="0"/>
          <w:bCs w:val="0"/>
          <w:sz w:val="28"/>
          <w:szCs w:val="28"/>
          <w:lang w:eastAsia="zh-CN"/>
        </w:rPr>
        <w:t>总经理</w:t>
      </w:r>
      <w:r>
        <w:rPr>
          <w:rFonts w:hint="eastAsia" w:ascii="仿宋" w:hAnsi="仿宋" w:eastAsia="仿宋"/>
          <w:b w:val="0"/>
          <w:bCs w:val="0"/>
          <w:sz w:val="28"/>
          <w:szCs w:val="28"/>
        </w:rPr>
        <w:t>屈林老师</w:t>
      </w:r>
      <w:r>
        <w:rPr>
          <w:rFonts w:ascii="仿宋" w:hAnsi="仿宋" w:eastAsia="仿宋"/>
          <w:b w:val="0"/>
          <w:bCs w:val="0"/>
          <w:sz w:val="28"/>
          <w:szCs w:val="28"/>
        </w:rPr>
        <w:t>，还有</w:t>
      </w:r>
      <w:r>
        <w:rPr>
          <w:rFonts w:hint="eastAsia" w:ascii="仿宋" w:hAnsi="仿宋" w:eastAsia="仿宋"/>
          <w:b w:val="0"/>
          <w:bCs w:val="0"/>
          <w:sz w:val="28"/>
          <w:szCs w:val="28"/>
          <w:lang w:val="en-US" w:eastAsia="zh-CN"/>
        </w:rPr>
        <w:t>学校毕业后</w:t>
      </w:r>
      <w:r>
        <w:rPr>
          <w:rFonts w:ascii="仿宋" w:hAnsi="仿宋" w:eastAsia="仿宋"/>
          <w:b w:val="0"/>
          <w:bCs w:val="0"/>
          <w:sz w:val="28"/>
          <w:szCs w:val="28"/>
        </w:rPr>
        <w:t>创业好多年的校友，企业的</w:t>
      </w:r>
      <w:r>
        <w:rPr>
          <w:rFonts w:hint="eastAsia" w:ascii="仿宋" w:hAnsi="仿宋" w:eastAsia="仿宋"/>
          <w:b w:val="0"/>
          <w:bCs w:val="0"/>
          <w:sz w:val="28"/>
          <w:szCs w:val="28"/>
        </w:rPr>
        <w:t>资深</w:t>
      </w:r>
      <w:r>
        <w:rPr>
          <w:rFonts w:ascii="仿宋" w:hAnsi="仿宋" w:eastAsia="仿宋"/>
          <w:b w:val="0"/>
          <w:bCs w:val="0"/>
          <w:sz w:val="28"/>
          <w:szCs w:val="28"/>
        </w:rPr>
        <w:t>的财务总监、人事总监</w:t>
      </w:r>
      <w:r>
        <w:rPr>
          <w:rFonts w:hint="eastAsia" w:ascii="仿宋" w:hAnsi="仿宋" w:eastAsia="仿宋"/>
          <w:b w:val="0"/>
          <w:bCs w:val="0"/>
          <w:sz w:val="28"/>
          <w:szCs w:val="28"/>
          <w:lang w:val="en-US" w:eastAsia="zh-CN"/>
        </w:rPr>
        <w:t>等。</w:t>
      </w:r>
      <w:r>
        <w:rPr>
          <w:rFonts w:ascii="仿宋" w:hAnsi="仿宋" w:eastAsia="仿宋"/>
          <w:b w:val="0"/>
          <w:bCs w:val="0"/>
          <w:sz w:val="28"/>
          <w:szCs w:val="28"/>
        </w:rPr>
        <w:t>通过校内外导师双管齐下，对创业学生的疑难</w:t>
      </w:r>
      <w:r>
        <w:rPr>
          <w:rFonts w:hint="eastAsia" w:ascii="仿宋" w:hAnsi="仿宋" w:eastAsia="仿宋"/>
          <w:b w:val="0"/>
          <w:bCs w:val="0"/>
          <w:sz w:val="28"/>
          <w:szCs w:val="28"/>
        </w:rPr>
        <w:t>杂症</w:t>
      </w:r>
      <w:r>
        <w:rPr>
          <w:rFonts w:ascii="仿宋" w:hAnsi="仿宋" w:eastAsia="仿宋"/>
          <w:b w:val="0"/>
          <w:bCs w:val="0"/>
          <w:sz w:val="28"/>
          <w:szCs w:val="28"/>
        </w:rPr>
        <w:t>对症下药，做到</w:t>
      </w:r>
      <w:r>
        <w:rPr>
          <w:rFonts w:hint="eastAsia" w:ascii="仿宋" w:hAnsi="仿宋" w:eastAsia="仿宋"/>
          <w:b w:val="0"/>
          <w:bCs w:val="0"/>
          <w:sz w:val="28"/>
          <w:szCs w:val="28"/>
        </w:rPr>
        <w:t>“专业</w:t>
      </w:r>
      <w:r>
        <w:rPr>
          <w:rFonts w:ascii="仿宋" w:hAnsi="仿宋" w:eastAsia="仿宋"/>
          <w:b w:val="0"/>
          <w:bCs w:val="0"/>
          <w:sz w:val="28"/>
          <w:szCs w:val="28"/>
        </w:rPr>
        <w:t>对口</w:t>
      </w:r>
      <w:r>
        <w:rPr>
          <w:rFonts w:hint="eastAsia" w:ascii="仿宋" w:hAnsi="仿宋" w:eastAsia="仿宋"/>
          <w:b w:val="0"/>
          <w:bCs w:val="0"/>
          <w:sz w:val="28"/>
          <w:szCs w:val="28"/>
        </w:rPr>
        <w:t>”，</w:t>
      </w:r>
      <w:r>
        <w:rPr>
          <w:rFonts w:hint="eastAsia" w:ascii="仿宋" w:hAnsi="仿宋" w:eastAsia="仿宋"/>
          <w:b w:val="0"/>
          <w:bCs w:val="0"/>
          <w:sz w:val="28"/>
          <w:szCs w:val="28"/>
          <w:lang w:val="en-US" w:eastAsia="zh-CN"/>
        </w:rPr>
        <w:t>对大学生创新创业活动起到积极推动作用</w:t>
      </w:r>
      <w:r>
        <w:rPr>
          <w:rFonts w:ascii="仿宋" w:hAnsi="仿宋" w:eastAsia="仿宋"/>
          <w:b w:val="0"/>
          <w:bCs w:val="0"/>
          <w:sz w:val="28"/>
          <w:szCs w:val="28"/>
        </w:rPr>
        <w:t>。</w:t>
      </w:r>
    </w:p>
    <w:p>
      <w:pPr>
        <w:pStyle w:val="9"/>
        <w:keepNext w:val="0"/>
        <w:keepLines w:val="0"/>
        <w:pageBreakBefore w:val="0"/>
        <w:numPr>
          <w:ilvl w:val="0"/>
          <w:numId w:val="0"/>
        </w:numPr>
        <w:kinsoku/>
        <w:overflowPunct/>
        <w:topLinePunct w:val="0"/>
        <w:autoSpaceDE/>
        <w:autoSpaceDN/>
        <w:bidi w:val="0"/>
        <w:adjustRightInd/>
        <w:snapToGrid/>
        <w:spacing w:line="440" w:lineRule="exact"/>
        <w:ind w:left="0" w:leftChars="0" w:right="0" w:rightChars="0" w:firstLine="562" w:firstLineChars="200"/>
        <w:textAlignment w:val="auto"/>
        <w:outlineLvl w:val="9"/>
        <w:rPr>
          <w:rFonts w:ascii="仿宋" w:hAnsi="仿宋" w:eastAsia="仿宋"/>
          <w:b/>
          <w:bCs/>
          <w:sz w:val="28"/>
          <w:szCs w:val="28"/>
        </w:rPr>
      </w:pPr>
      <w:r>
        <w:rPr>
          <w:rFonts w:hint="eastAsia" w:ascii="仿宋" w:hAnsi="仿宋" w:eastAsia="仿宋"/>
          <w:b/>
          <w:bCs/>
          <w:sz w:val="28"/>
          <w:szCs w:val="28"/>
          <w:lang w:val="en-US" w:eastAsia="zh-CN"/>
        </w:rPr>
        <w:t>3.</w:t>
      </w:r>
      <w:r>
        <w:rPr>
          <w:rFonts w:hint="eastAsia" w:ascii="仿宋" w:hAnsi="仿宋" w:eastAsia="仿宋"/>
          <w:b/>
          <w:bCs/>
          <w:sz w:val="28"/>
          <w:szCs w:val="28"/>
        </w:rPr>
        <w:t>政策宣传受理（各类创业扶持政策宣传，受理情况）</w:t>
      </w:r>
    </w:p>
    <w:p>
      <w:pPr>
        <w:keepNext w:val="0"/>
        <w:keepLines w:val="0"/>
        <w:pageBreakBefore w:val="0"/>
        <w:kinsoku/>
        <w:overflowPunct/>
        <w:topLinePunct w:val="0"/>
        <w:autoSpaceDE/>
        <w:autoSpaceDN/>
        <w:bidi w:val="0"/>
        <w:adjustRightInd/>
        <w:snapToGrid/>
        <w:spacing w:line="440" w:lineRule="exact"/>
        <w:ind w:left="0" w:leftChars="0" w:right="0" w:rightChars="0" w:firstLine="560" w:firstLineChars="200"/>
        <w:textAlignment w:val="auto"/>
        <w:outlineLvl w:val="9"/>
        <w:rPr>
          <w:rFonts w:hint="eastAsia" w:ascii="仿宋" w:hAnsi="仿宋" w:eastAsia="仿宋"/>
          <w:b w:val="0"/>
          <w:bCs w:val="0"/>
          <w:sz w:val="28"/>
          <w:szCs w:val="28"/>
        </w:rPr>
      </w:pPr>
      <w:r>
        <w:rPr>
          <w:rFonts w:hint="eastAsia" w:ascii="仿宋" w:hAnsi="仿宋" w:eastAsia="仿宋"/>
          <w:b w:val="0"/>
          <w:bCs w:val="0"/>
          <w:sz w:val="28"/>
          <w:szCs w:val="28"/>
        </w:rPr>
        <w:t>在2016</w:t>
      </w:r>
      <w:r>
        <w:rPr>
          <w:rFonts w:hint="eastAsia" w:ascii="仿宋" w:hAnsi="仿宋" w:eastAsia="仿宋"/>
          <w:b w:val="0"/>
          <w:bCs w:val="0"/>
          <w:sz w:val="28"/>
          <w:szCs w:val="28"/>
          <w:lang w:eastAsia="zh-CN"/>
        </w:rPr>
        <w:t>、</w:t>
      </w:r>
      <w:r>
        <w:rPr>
          <w:rFonts w:hint="eastAsia" w:ascii="仿宋" w:hAnsi="仿宋" w:eastAsia="仿宋"/>
          <w:b w:val="0"/>
          <w:bCs w:val="0"/>
          <w:sz w:val="28"/>
          <w:szCs w:val="28"/>
          <w:lang w:val="en-US" w:eastAsia="zh-CN"/>
        </w:rPr>
        <w:t>2017两</w:t>
      </w:r>
      <w:r>
        <w:rPr>
          <w:rFonts w:hint="eastAsia" w:ascii="仿宋" w:hAnsi="仿宋" w:eastAsia="仿宋"/>
          <w:b w:val="0"/>
          <w:bCs w:val="0"/>
          <w:sz w:val="28"/>
          <w:szCs w:val="28"/>
        </w:rPr>
        <w:t>年建桥学院校园招聘会上</w:t>
      </w:r>
      <w:r>
        <w:rPr>
          <w:rFonts w:ascii="仿宋" w:hAnsi="仿宋" w:eastAsia="仿宋"/>
          <w:b w:val="0"/>
          <w:bCs w:val="0"/>
          <w:sz w:val="28"/>
          <w:szCs w:val="28"/>
        </w:rPr>
        <w:t>我校</w:t>
      </w:r>
      <w:r>
        <w:rPr>
          <w:rFonts w:hint="eastAsia" w:ascii="仿宋" w:hAnsi="仿宋" w:eastAsia="仿宋"/>
          <w:b w:val="0"/>
          <w:bCs w:val="0"/>
          <w:sz w:val="28"/>
          <w:szCs w:val="28"/>
        </w:rPr>
        <w:t>邀请新区就促中心创业指导科</w:t>
      </w:r>
      <w:r>
        <w:rPr>
          <w:rFonts w:ascii="仿宋" w:hAnsi="仿宋" w:eastAsia="仿宋"/>
          <w:b w:val="0"/>
          <w:bCs w:val="0"/>
          <w:sz w:val="28"/>
          <w:szCs w:val="28"/>
        </w:rPr>
        <w:t>专家</w:t>
      </w:r>
      <w:r>
        <w:rPr>
          <w:rFonts w:hint="eastAsia" w:ascii="仿宋" w:hAnsi="仿宋" w:eastAsia="仿宋"/>
          <w:b w:val="0"/>
          <w:bCs w:val="0"/>
          <w:sz w:val="28"/>
          <w:szCs w:val="28"/>
        </w:rPr>
        <w:t>来校</w:t>
      </w:r>
      <w:r>
        <w:rPr>
          <w:rFonts w:hint="eastAsia" w:ascii="仿宋" w:hAnsi="仿宋" w:eastAsia="仿宋"/>
          <w:b w:val="0"/>
          <w:bCs w:val="0"/>
          <w:sz w:val="28"/>
          <w:szCs w:val="28"/>
          <w:lang w:eastAsia="zh-CN"/>
        </w:rPr>
        <w:t>设</w:t>
      </w:r>
      <w:r>
        <w:rPr>
          <w:rFonts w:hint="eastAsia" w:ascii="仿宋" w:hAnsi="仿宋" w:eastAsia="仿宋"/>
          <w:b w:val="0"/>
          <w:bCs w:val="0"/>
          <w:sz w:val="28"/>
          <w:szCs w:val="28"/>
        </w:rPr>
        <w:t>摊做</w:t>
      </w:r>
      <w:r>
        <w:rPr>
          <w:rFonts w:ascii="仿宋" w:hAnsi="仿宋" w:eastAsia="仿宋"/>
          <w:b w:val="0"/>
          <w:bCs w:val="0"/>
          <w:sz w:val="28"/>
          <w:szCs w:val="28"/>
        </w:rPr>
        <w:t>创业</w:t>
      </w:r>
      <w:r>
        <w:rPr>
          <w:rFonts w:hint="eastAsia" w:ascii="仿宋" w:hAnsi="仿宋" w:eastAsia="仿宋"/>
          <w:b w:val="0"/>
          <w:bCs w:val="0"/>
          <w:sz w:val="28"/>
          <w:szCs w:val="28"/>
        </w:rPr>
        <w:t>咨询服务</w:t>
      </w:r>
      <w:r>
        <w:rPr>
          <w:rFonts w:hint="eastAsia" w:ascii="仿宋" w:hAnsi="仿宋" w:eastAsia="仿宋"/>
          <w:b w:val="0"/>
          <w:bCs w:val="0"/>
          <w:sz w:val="28"/>
          <w:szCs w:val="28"/>
          <w:lang w:eastAsia="zh-CN"/>
        </w:rPr>
        <w:t>。</w:t>
      </w:r>
      <w:r>
        <w:rPr>
          <w:rFonts w:hint="eastAsia" w:ascii="仿宋" w:hAnsi="仿宋" w:eastAsia="仿宋"/>
          <w:b w:val="0"/>
          <w:bCs w:val="0"/>
          <w:sz w:val="28"/>
          <w:szCs w:val="28"/>
        </w:rPr>
        <w:t>在“创业在上海”大赛、第三届中国“互联网+”大学生创新创业大赛赛前</w:t>
      </w:r>
      <w:r>
        <w:rPr>
          <w:rFonts w:hint="eastAsia" w:ascii="仿宋" w:hAnsi="仿宋" w:eastAsia="仿宋"/>
          <w:b w:val="0"/>
          <w:bCs w:val="0"/>
          <w:sz w:val="28"/>
          <w:szCs w:val="28"/>
          <w:lang w:eastAsia="zh-CN"/>
        </w:rPr>
        <w:t>，</w:t>
      </w:r>
      <w:r>
        <w:rPr>
          <w:rFonts w:hint="eastAsia" w:ascii="仿宋" w:hAnsi="仿宋" w:eastAsia="仿宋"/>
          <w:b w:val="0"/>
          <w:bCs w:val="0"/>
          <w:sz w:val="28"/>
          <w:szCs w:val="28"/>
          <w:lang w:val="en-US" w:eastAsia="zh-CN"/>
        </w:rPr>
        <w:t>我校大学生创业</w:t>
      </w:r>
      <w:r>
        <w:rPr>
          <w:rFonts w:hint="eastAsia" w:ascii="仿宋" w:hAnsi="仿宋" w:eastAsia="仿宋"/>
          <w:b w:val="0"/>
          <w:bCs w:val="0"/>
          <w:sz w:val="28"/>
          <w:szCs w:val="28"/>
        </w:rPr>
        <w:t>指导站</w:t>
      </w:r>
      <w:r>
        <w:rPr>
          <w:rFonts w:ascii="仿宋" w:hAnsi="仿宋" w:eastAsia="仿宋"/>
          <w:b w:val="0"/>
          <w:bCs w:val="0"/>
          <w:sz w:val="28"/>
          <w:szCs w:val="28"/>
        </w:rPr>
        <w:t>都会举办政策说明和赛事宣传等活动，在平时</w:t>
      </w:r>
      <w:r>
        <w:rPr>
          <w:rFonts w:hint="eastAsia" w:ascii="仿宋" w:hAnsi="仿宋" w:eastAsia="仿宋"/>
          <w:b w:val="0"/>
          <w:bCs w:val="0"/>
          <w:sz w:val="28"/>
          <w:szCs w:val="28"/>
        </w:rPr>
        <w:t>“建桥就业”微信公众号也</w:t>
      </w:r>
      <w:r>
        <w:rPr>
          <w:rFonts w:ascii="仿宋" w:hAnsi="仿宋" w:eastAsia="仿宋"/>
          <w:b w:val="0"/>
          <w:bCs w:val="0"/>
          <w:sz w:val="28"/>
          <w:szCs w:val="28"/>
        </w:rPr>
        <w:t>会不</w:t>
      </w:r>
      <w:r>
        <w:rPr>
          <w:rFonts w:hint="eastAsia" w:ascii="仿宋" w:hAnsi="仿宋" w:eastAsia="仿宋"/>
          <w:b w:val="0"/>
          <w:bCs w:val="0"/>
          <w:sz w:val="28"/>
          <w:szCs w:val="28"/>
        </w:rPr>
        <w:t>间断</w:t>
      </w:r>
      <w:r>
        <w:rPr>
          <w:rFonts w:ascii="仿宋" w:hAnsi="仿宋" w:eastAsia="仿宋"/>
          <w:b w:val="0"/>
          <w:bCs w:val="0"/>
          <w:sz w:val="28"/>
          <w:szCs w:val="28"/>
        </w:rPr>
        <w:t>推</w:t>
      </w:r>
      <w:r>
        <w:rPr>
          <w:rFonts w:hint="eastAsia" w:ascii="仿宋" w:hAnsi="仿宋" w:eastAsia="仿宋"/>
          <w:b w:val="0"/>
          <w:bCs w:val="0"/>
          <w:sz w:val="28"/>
          <w:szCs w:val="28"/>
        </w:rPr>
        <w:t>送</w:t>
      </w:r>
      <w:r>
        <w:rPr>
          <w:rFonts w:ascii="仿宋" w:hAnsi="仿宋" w:eastAsia="仿宋"/>
          <w:b w:val="0"/>
          <w:bCs w:val="0"/>
          <w:sz w:val="28"/>
          <w:szCs w:val="28"/>
        </w:rPr>
        <w:t>区、市等各类创业</w:t>
      </w:r>
      <w:r>
        <w:rPr>
          <w:rFonts w:hint="eastAsia" w:ascii="仿宋" w:hAnsi="仿宋" w:eastAsia="仿宋"/>
          <w:b w:val="0"/>
          <w:bCs w:val="0"/>
          <w:sz w:val="28"/>
          <w:szCs w:val="28"/>
        </w:rPr>
        <w:t>扶持政策</w:t>
      </w:r>
      <w:r>
        <w:rPr>
          <w:rFonts w:ascii="仿宋" w:hAnsi="仿宋" w:eastAsia="仿宋"/>
          <w:b w:val="0"/>
          <w:bCs w:val="0"/>
          <w:sz w:val="28"/>
          <w:szCs w:val="28"/>
        </w:rPr>
        <w:t>、创业服务、创业</w:t>
      </w:r>
      <w:r>
        <w:rPr>
          <w:rFonts w:hint="eastAsia" w:ascii="仿宋" w:hAnsi="仿宋" w:eastAsia="仿宋"/>
          <w:b w:val="0"/>
          <w:bCs w:val="0"/>
          <w:sz w:val="28"/>
          <w:szCs w:val="28"/>
        </w:rPr>
        <w:t>宣传</w:t>
      </w:r>
      <w:r>
        <w:rPr>
          <w:rFonts w:ascii="仿宋" w:hAnsi="仿宋" w:eastAsia="仿宋"/>
          <w:b w:val="0"/>
          <w:bCs w:val="0"/>
          <w:sz w:val="28"/>
          <w:szCs w:val="28"/>
        </w:rPr>
        <w:t>等工作，收益学生达到</w:t>
      </w:r>
      <w:r>
        <w:rPr>
          <w:rFonts w:hint="eastAsia" w:ascii="仿宋" w:hAnsi="仿宋" w:eastAsia="仿宋"/>
          <w:b w:val="0"/>
          <w:bCs w:val="0"/>
          <w:sz w:val="28"/>
          <w:szCs w:val="28"/>
          <w:lang w:val="en-US" w:eastAsia="zh-CN"/>
        </w:rPr>
        <w:t>4000</w:t>
      </w:r>
      <w:r>
        <w:rPr>
          <w:rFonts w:hint="eastAsia" w:ascii="仿宋" w:hAnsi="仿宋" w:eastAsia="仿宋"/>
          <w:b w:val="0"/>
          <w:bCs w:val="0"/>
          <w:sz w:val="28"/>
          <w:szCs w:val="28"/>
        </w:rPr>
        <w:t>多人次</w:t>
      </w:r>
      <w:r>
        <w:rPr>
          <w:rFonts w:ascii="仿宋" w:hAnsi="仿宋" w:eastAsia="仿宋"/>
          <w:b w:val="0"/>
          <w:bCs w:val="0"/>
          <w:sz w:val="28"/>
          <w:szCs w:val="28"/>
        </w:rPr>
        <w:t>。</w:t>
      </w:r>
    </w:p>
    <w:p>
      <w:pPr>
        <w:pStyle w:val="9"/>
        <w:keepNext w:val="0"/>
        <w:keepLines w:val="0"/>
        <w:pageBreakBefore w:val="0"/>
        <w:numPr>
          <w:ilvl w:val="0"/>
          <w:numId w:val="0"/>
        </w:numPr>
        <w:kinsoku/>
        <w:overflowPunct/>
        <w:topLinePunct w:val="0"/>
        <w:autoSpaceDE/>
        <w:autoSpaceDN/>
        <w:bidi w:val="0"/>
        <w:adjustRightInd/>
        <w:snapToGrid/>
        <w:spacing w:line="440" w:lineRule="exact"/>
        <w:ind w:left="0" w:leftChars="0" w:right="0" w:rightChars="0" w:firstLine="562" w:firstLineChars="200"/>
        <w:textAlignment w:val="auto"/>
        <w:outlineLvl w:val="9"/>
        <w:rPr>
          <w:rFonts w:ascii="仿宋" w:hAnsi="仿宋" w:eastAsia="仿宋"/>
          <w:b/>
          <w:bCs/>
          <w:sz w:val="28"/>
          <w:szCs w:val="28"/>
        </w:rPr>
      </w:pPr>
      <w:r>
        <w:rPr>
          <w:rFonts w:hint="eastAsia" w:ascii="仿宋" w:hAnsi="仿宋" w:eastAsia="仿宋"/>
          <w:b/>
          <w:bCs/>
          <w:sz w:val="28"/>
          <w:szCs w:val="28"/>
          <w:lang w:val="en-US" w:eastAsia="zh-CN"/>
        </w:rPr>
        <w:t>4.</w:t>
      </w:r>
      <w:r>
        <w:rPr>
          <w:rFonts w:hint="eastAsia" w:ascii="仿宋" w:hAnsi="仿宋" w:eastAsia="仿宋"/>
          <w:b/>
          <w:bCs/>
          <w:sz w:val="28"/>
          <w:szCs w:val="28"/>
        </w:rPr>
        <w:t>创业氛围营造情况（自行开展的情况，配合市，区相关机构开展的情况）</w:t>
      </w:r>
    </w:p>
    <w:p>
      <w:pPr>
        <w:pStyle w:val="9"/>
        <w:keepNext w:val="0"/>
        <w:keepLines w:val="0"/>
        <w:pageBreakBefore w:val="0"/>
        <w:kinsoku/>
        <w:overflowPunct/>
        <w:topLinePunct w:val="0"/>
        <w:autoSpaceDE/>
        <w:autoSpaceDN/>
        <w:bidi w:val="0"/>
        <w:adjustRightInd/>
        <w:snapToGrid/>
        <w:spacing w:line="440" w:lineRule="exact"/>
        <w:ind w:left="0" w:leftChars="0" w:right="0" w:rightChars="0" w:firstLine="562"/>
        <w:textAlignment w:val="auto"/>
        <w:outlineLvl w:val="9"/>
        <w:rPr>
          <w:rFonts w:ascii="仿宋" w:hAnsi="仿宋" w:eastAsia="仿宋"/>
          <w:b w:val="0"/>
          <w:bCs w:val="0"/>
          <w:sz w:val="28"/>
          <w:szCs w:val="28"/>
        </w:rPr>
      </w:pPr>
      <w:r>
        <w:rPr>
          <w:rFonts w:hint="eastAsia" w:ascii="仿宋" w:hAnsi="仿宋" w:eastAsia="仿宋"/>
          <w:b w:val="0"/>
          <w:bCs w:val="0"/>
          <w:sz w:val="28"/>
          <w:szCs w:val="28"/>
        </w:rPr>
        <w:t>（1</w:t>
      </w:r>
      <w:r>
        <w:rPr>
          <w:rFonts w:hint="eastAsia" w:ascii="仿宋" w:hAnsi="仿宋" w:eastAsia="仿宋"/>
          <w:b w:val="0"/>
          <w:bCs w:val="0"/>
          <w:sz w:val="28"/>
          <w:szCs w:val="28"/>
          <w:lang w:val="en-US" w:eastAsia="zh-CN"/>
        </w:rPr>
        <w:t>)</w:t>
      </w:r>
      <w:r>
        <w:rPr>
          <w:rFonts w:hint="eastAsia" w:ascii="仿宋" w:hAnsi="仿宋" w:eastAsia="仿宋"/>
          <w:b w:val="0"/>
          <w:bCs w:val="0"/>
          <w:sz w:val="28"/>
          <w:szCs w:val="28"/>
        </w:rPr>
        <w:t>建桥学院创业指导站2016-2017年自行举办创业孵化基地第二批项目入驻答辩会、大学生创业训练营、创业团队小商品交易会、创业</w:t>
      </w:r>
      <w:r>
        <w:rPr>
          <w:rFonts w:ascii="仿宋" w:hAnsi="仿宋" w:eastAsia="仿宋"/>
          <w:b w:val="0"/>
          <w:bCs w:val="0"/>
          <w:sz w:val="28"/>
          <w:szCs w:val="28"/>
        </w:rPr>
        <w:t>培训、创业沙龙等</w:t>
      </w:r>
      <w:r>
        <w:rPr>
          <w:rFonts w:hint="eastAsia" w:ascii="仿宋" w:hAnsi="仿宋" w:eastAsia="仿宋"/>
          <w:b w:val="0"/>
          <w:bCs w:val="0"/>
          <w:sz w:val="28"/>
          <w:szCs w:val="28"/>
          <w:lang w:eastAsia="zh-CN"/>
        </w:rPr>
        <w:t>十多项</w:t>
      </w:r>
      <w:r>
        <w:rPr>
          <w:rFonts w:ascii="仿宋" w:hAnsi="仿宋" w:eastAsia="仿宋"/>
          <w:b w:val="0"/>
          <w:bCs w:val="0"/>
          <w:sz w:val="28"/>
          <w:szCs w:val="28"/>
        </w:rPr>
        <w:t>活动，共计有</w:t>
      </w:r>
      <w:r>
        <w:rPr>
          <w:rFonts w:hint="eastAsia" w:ascii="仿宋" w:hAnsi="仿宋" w:eastAsia="仿宋"/>
          <w:b w:val="0"/>
          <w:bCs w:val="0"/>
          <w:sz w:val="28"/>
          <w:szCs w:val="28"/>
        </w:rPr>
        <w:t>4</w:t>
      </w:r>
      <w:r>
        <w:rPr>
          <w:rFonts w:hint="eastAsia" w:ascii="仿宋" w:hAnsi="仿宋" w:eastAsia="仿宋"/>
          <w:b w:val="0"/>
          <w:bCs w:val="0"/>
          <w:sz w:val="28"/>
          <w:szCs w:val="28"/>
          <w:lang w:val="en-US" w:eastAsia="zh-CN"/>
        </w:rPr>
        <w:t>00多</w:t>
      </w:r>
      <w:r>
        <w:rPr>
          <w:rFonts w:hint="eastAsia" w:ascii="仿宋" w:hAnsi="仿宋" w:eastAsia="仿宋"/>
          <w:b w:val="0"/>
          <w:bCs w:val="0"/>
          <w:sz w:val="28"/>
          <w:szCs w:val="28"/>
        </w:rPr>
        <w:t>人次</w:t>
      </w:r>
      <w:r>
        <w:rPr>
          <w:rFonts w:ascii="仿宋" w:hAnsi="仿宋" w:eastAsia="仿宋"/>
          <w:b w:val="0"/>
          <w:bCs w:val="0"/>
          <w:sz w:val="28"/>
          <w:szCs w:val="28"/>
        </w:rPr>
        <w:t>参加</w:t>
      </w:r>
      <w:r>
        <w:rPr>
          <w:rFonts w:hint="eastAsia" w:ascii="仿宋" w:hAnsi="仿宋" w:eastAsia="仿宋"/>
          <w:b w:val="0"/>
          <w:bCs w:val="0"/>
          <w:sz w:val="28"/>
          <w:szCs w:val="28"/>
        </w:rPr>
        <w:t>。</w:t>
      </w:r>
    </w:p>
    <w:p>
      <w:pPr>
        <w:pStyle w:val="9"/>
        <w:keepNext w:val="0"/>
        <w:keepLines w:val="0"/>
        <w:pageBreakBefore w:val="0"/>
        <w:kinsoku/>
        <w:overflowPunct/>
        <w:topLinePunct w:val="0"/>
        <w:autoSpaceDE/>
        <w:autoSpaceDN/>
        <w:bidi w:val="0"/>
        <w:adjustRightInd/>
        <w:snapToGrid/>
        <w:spacing w:line="440" w:lineRule="exact"/>
        <w:ind w:left="0" w:leftChars="0" w:right="0" w:rightChars="0" w:firstLine="560" w:firstLineChars="200"/>
        <w:textAlignment w:val="auto"/>
        <w:outlineLvl w:val="9"/>
        <w:rPr>
          <w:rFonts w:hint="eastAsia" w:ascii="仿宋" w:hAnsi="仿宋" w:eastAsia="仿宋"/>
          <w:b w:val="0"/>
          <w:bCs w:val="0"/>
          <w:sz w:val="28"/>
          <w:szCs w:val="28"/>
          <w:lang w:eastAsia="zh-CN"/>
        </w:rPr>
      </w:pPr>
      <w:r>
        <w:rPr>
          <w:rFonts w:hint="eastAsia" w:ascii="仿宋" w:hAnsi="仿宋" w:eastAsia="仿宋"/>
          <w:b w:val="0"/>
          <w:bCs w:val="0"/>
          <w:sz w:val="28"/>
          <w:szCs w:val="28"/>
        </w:rPr>
        <w:t>（</w:t>
      </w:r>
      <w:r>
        <w:rPr>
          <w:rFonts w:ascii="仿宋" w:hAnsi="仿宋" w:eastAsia="仿宋"/>
          <w:b w:val="0"/>
          <w:bCs w:val="0"/>
          <w:sz w:val="28"/>
          <w:szCs w:val="28"/>
        </w:rPr>
        <w:t>2</w:t>
      </w:r>
      <w:r>
        <w:rPr>
          <w:rFonts w:hint="eastAsia" w:ascii="仿宋" w:hAnsi="仿宋" w:eastAsia="仿宋"/>
          <w:b w:val="0"/>
          <w:bCs w:val="0"/>
          <w:sz w:val="28"/>
          <w:szCs w:val="28"/>
          <w:lang w:val="en-US" w:eastAsia="zh-CN"/>
        </w:rPr>
        <w:t>)</w:t>
      </w:r>
      <w:r>
        <w:rPr>
          <w:rFonts w:hint="eastAsia" w:ascii="仿宋" w:hAnsi="仿宋" w:eastAsia="仿宋"/>
          <w:b w:val="0"/>
          <w:bCs w:val="0"/>
          <w:sz w:val="28"/>
          <w:szCs w:val="28"/>
        </w:rPr>
        <w:t>建桥学院创业指导站2016-2017年积极参加</w:t>
      </w:r>
      <w:r>
        <w:rPr>
          <w:rFonts w:ascii="仿宋" w:hAnsi="仿宋" w:eastAsia="仿宋"/>
          <w:b w:val="0"/>
          <w:bCs w:val="0"/>
          <w:sz w:val="28"/>
          <w:szCs w:val="28"/>
        </w:rPr>
        <w:t>新区</w:t>
      </w:r>
      <w:r>
        <w:rPr>
          <w:rFonts w:hint="eastAsia" w:ascii="仿宋" w:hAnsi="仿宋" w:eastAsia="仿宋"/>
          <w:b w:val="0"/>
          <w:bCs w:val="0"/>
          <w:sz w:val="28"/>
          <w:szCs w:val="28"/>
        </w:rPr>
        <w:t>创业新势力大赛</w:t>
      </w:r>
      <w:r>
        <w:rPr>
          <w:rFonts w:ascii="仿宋" w:hAnsi="仿宋" w:eastAsia="仿宋"/>
          <w:b w:val="0"/>
          <w:bCs w:val="0"/>
          <w:sz w:val="28"/>
          <w:szCs w:val="28"/>
        </w:rPr>
        <w:t>获得多</w:t>
      </w:r>
      <w:r>
        <w:rPr>
          <w:rFonts w:hint="eastAsia" w:ascii="仿宋" w:hAnsi="仿宋" w:eastAsia="仿宋"/>
          <w:b w:val="0"/>
          <w:bCs w:val="0"/>
          <w:sz w:val="28"/>
          <w:szCs w:val="28"/>
        </w:rPr>
        <w:t>个奖项，配合</w:t>
      </w:r>
      <w:r>
        <w:rPr>
          <w:rFonts w:ascii="仿宋" w:hAnsi="仿宋" w:eastAsia="仿宋"/>
          <w:b w:val="0"/>
          <w:bCs w:val="0"/>
          <w:sz w:val="28"/>
          <w:szCs w:val="28"/>
        </w:rPr>
        <w:t>新区开展多次讲座活动，积极邀请新区</w:t>
      </w:r>
      <w:r>
        <w:rPr>
          <w:rFonts w:hint="eastAsia" w:ascii="仿宋" w:hAnsi="仿宋" w:eastAsia="仿宋"/>
          <w:b w:val="0"/>
          <w:bCs w:val="0"/>
          <w:sz w:val="28"/>
          <w:szCs w:val="28"/>
        </w:rPr>
        <w:t>创业</w:t>
      </w:r>
      <w:r>
        <w:rPr>
          <w:rFonts w:ascii="仿宋" w:hAnsi="仿宋" w:eastAsia="仿宋"/>
          <w:b w:val="0"/>
          <w:bCs w:val="0"/>
          <w:sz w:val="28"/>
          <w:szCs w:val="28"/>
        </w:rPr>
        <w:t>指导科专家来校</w:t>
      </w:r>
      <w:r>
        <w:rPr>
          <w:rFonts w:hint="eastAsia" w:ascii="仿宋" w:hAnsi="仿宋" w:eastAsia="仿宋"/>
          <w:b w:val="0"/>
          <w:bCs w:val="0"/>
          <w:sz w:val="28"/>
          <w:szCs w:val="28"/>
        </w:rPr>
        <w:t>做</w:t>
      </w:r>
      <w:r>
        <w:rPr>
          <w:rFonts w:ascii="仿宋" w:hAnsi="仿宋" w:eastAsia="仿宋"/>
          <w:b w:val="0"/>
          <w:bCs w:val="0"/>
          <w:sz w:val="28"/>
          <w:szCs w:val="28"/>
        </w:rPr>
        <w:t>创业咨询</w:t>
      </w:r>
      <w:r>
        <w:rPr>
          <w:rFonts w:hint="eastAsia" w:ascii="仿宋" w:hAnsi="仿宋" w:eastAsia="仿宋"/>
          <w:b w:val="0"/>
          <w:bCs w:val="0"/>
          <w:sz w:val="28"/>
          <w:szCs w:val="28"/>
        </w:rPr>
        <w:t>活动</w:t>
      </w:r>
      <w:r>
        <w:rPr>
          <w:rFonts w:ascii="仿宋" w:hAnsi="仿宋" w:eastAsia="仿宋"/>
          <w:b w:val="0"/>
          <w:bCs w:val="0"/>
          <w:sz w:val="28"/>
          <w:szCs w:val="28"/>
        </w:rPr>
        <w:t>，</w:t>
      </w:r>
      <w:r>
        <w:rPr>
          <w:rFonts w:hint="eastAsia" w:ascii="仿宋" w:hAnsi="仿宋" w:eastAsia="仿宋"/>
          <w:b w:val="0"/>
          <w:bCs w:val="0"/>
          <w:sz w:val="28"/>
          <w:szCs w:val="28"/>
        </w:rPr>
        <w:t>多支</w:t>
      </w:r>
      <w:r>
        <w:rPr>
          <w:rFonts w:ascii="仿宋" w:hAnsi="仿宋" w:eastAsia="仿宋"/>
          <w:b w:val="0"/>
          <w:bCs w:val="0"/>
          <w:sz w:val="28"/>
          <w:szCs w:val="28"/>
        </w:rPr>
        <w:t>团队在</w:t>
      </w:r>
      <w:r>
        <w:rPr>
          <w:rFonts w:hint="eastAsia" w:ascii="仿宋" w:hAnsi="仿宋" w:eastAsia="仿宋"/>
          <w:b w:val="0"/>
          <w:bCs w:val="0"/>
          <w:sz w:val="28"/>
          <w:szCs w:val="28"/>
          <w:lang w:val="en-US" w:eastAsia="zh-CN"/>
        </w:rPr>
        <w:t>临港地区创新创业比赛</w:t>
      </w:r>
      <w:r>
        <w:rPr>
          <w:rFonts w:hint="eastAsia" w:ascii="仿宋" w:hAnsi="仿宋" w:eastAsia="仿宋"/>
          <w:b w:val="0"/>
          <w:bCs w:val="0"/>
          <w:sz w:val="28"/>
          <w:szCs w:val="28"/>
        </w:rPr>
        <w:t>中获奖</w:t>
      </w:r>
      <w:r>
        <w:rPr>
          <w:rFonts w:hint="eastAsia" w:ascii="仿宋" w:hAnsi="仿宋" w:eastAsia="仿宋"/>
          <w:b w:val="0"/>
          <w:bCs w:val="0"/>
          <w:sz w:val="28"/>
          <w:szCs w:val="28"/>
          <w:lang w:eastAsia="zh-CN"/>
        </w:rPr>
        <w:t>。</w:t>
      </w:r>
    </w:p>
    <w:p>
      <w:pPr>
        <w:pStyle w:val="9"/>
        <w:keepNext w:val="0"/>
        <w:keepLines w:val="0"/>
        <w:pageBreakBefore w:val="0"/>
        <w:kinsoku/>
        <w:overflowPunct/>
        <w:topLinePunct w:val="0"/>
        <w:autoSpaceDE/>
        <w:autoSpaceDN/>
        <w:bidi w:val="0"/>
        <w:adjustRightInd/>
        <w:snapToGrid/>
        <w:spacing w:line="440" w:lineRule="exact"/>
        <w:ind w:left="0" w:leftChars="0" w:right="0" w:rightChars="0" w:firstLine="562"/>
        <w:textAlignment w:val="auto"/>
        <w:outlineLvl w:val="9"/>
        <w:rPr>
          <w:rFonts w:hint="eastAsia" w:ascii="仿宋" w:hAnsi="仿宋" w:eastAsia="仿宋"/>
          <w:b w:val="0"/>
          <w:bCs w:val="0"/>
          <w:sz w:val="28"/>
          <w:szCs w:val="28"/>
        </w:rPr>
      </w:pPr>
      <w:r>
        <w:rPr>
          <w:rFonts w:hint="eastAsia" w:ascii="仿宋" w:hAnsi="仿宋" w:eastAsia="仿宋"/>
          <w:b w:val="0"/>
          <w:bCs w:val="0"/>
          <w:sz w:val="28"/>
          <w:szCs w:val="28"/>
          <w:lang w:val="en-US" w:eastAsia="zh-CN"/>
        </w:rPr>
        <w:t>(3)</w:t>
      </w:r>
      <w:r>
        <w:rPr>
          <w:rFonts w:hint="eastAsia" w:ascii="仿宋" w:hAnsi="仿宋" w:eastAsia="仿宋"/>
          <w:b w:val="0"/>
          <w:bCs w:val="0"/>
          <w:sz w:val="28"/>
          <w:szCs w:val="28"/>
          <w:lang w:eastAsia="zh-CN"/>
        </w:rPr>
        <w:t>学校</w:t>
      </w:r>
      <w:r>
        <w:rPr>
          <w:rFonts w:hint="eastAsia" w:ascii="仿宋" w:hAnsi="仿宋" w:eastAsia="仿宋"/>
          <w:b w:val="0"/>
          <w:bCs w:val="0"/>
          <w:sz w:val="28"/>
          <w:szCs w:val="28"/>
        </w:rPr>
        <w:t>组织</w:t>
      </w:r>
      <w:r>
        <w:rPr>
          <w:rFonts w:ascii="仿宋" w:hAnsi="仿宋" w:eastAsia="仿宋"/>
          <w:b w:val="0"/>
          <w:bCs w:val="0"/>
          <w:sz w:val="28"/>
          <w:szCs w:val="28"/>
        </w:rPr>
        <w:t>学生参加</w:t>
      </w:r>
      <w:r>
        <w:rPr>
          <w:rFonts w:hint="eastAsia" w:ascii="仿宋" w:hAnsi="仿宋" w:eastAsia="仿宋"/>
          <w:b w:val="0"/>
          <w:bCs w:val="0"/>
          <w:sz w:val="28"/>
          <w:szCs w:val="28"/>
        </w:rPr>
        <w:t>上海2016Slush国际创投大会、GEW-China第十届全球创业周活动、“海纳百川，凝新聚力”2016长三角创客嘉年华活动、“海纳百创2017创客节”活动、浦东新区第三届大学生雏鹰创训营、2017年“创业在上海”、第三届中国“互联网+”大学生创新创业大赛，</w:t>
      </w:r>
      <w:r>
        <w:rPr>
          <w:rFonts w:ascii="仿宋" w:hAnsi="仿宋" w:eastAsia="仿宋"/>
          <w:b w:val="0"/>
          <w:bCs w:val="0"/>
          <w:sz w:val="28"/>
          <w:szCs w:val="28"/>
        </w:rPr>
        <w:t>共计有</w:t>
      </w:r>
      <w:r>
        <w:rPr>
          <w:rFonts w:hint="eastAsia" w:ascii="仿宋" w:hAnsi="仿宋" w:eastAsia="仿宋"/>
          <w:b w:val="0"/>
          <w:bCs w:val="0"/>
          <w:sz w:val="28"/>
          <w:szCs w:val="28"/>
        </w:rPr>
        <w:t>770人次</w:t>
      </w:r>
      <w:r>
        <w:rPr>
          <w:rFonts w:ascii="仿宋" w:hAnsi="仿宋" w:eastAsia="仿宋"/>
          <w:b w:val="0"/>
          <w:bCs w:val="0"/>
          <w:sz w:val="28"/>
          <w:szCs w:val="28"/>
        </w:rPr>
        <w:t>参加。</w:t>
      </w:r>
    </w:p>
    <w:p>
      <w:pPr>
        <w:pStyle w:val="9"/>
        <w:keepNext w:val="0"/>
        <w:keepLines w:val="0"/>
        <w:pageBreakBefore w:val="0"/>
        <w:numPr>
          <w:ilvl w:val="0"/>
          <w:numId w:val="0"/>
        </w:numPr>
        <w:kinsoku/>
        <w:overflowPunct/>
        <w:topLinePunct w:val="0"/>
        <w:autoSpaceDE/>
        <w:autoSpaceDN/>
        <w:bidi w:val="0"/>
        <w:adjustRightInd/>
        <w:snapToGrid/>
        <w:spacing w:line="440" w:lineRule="exact"/>
        <w:ind w:left="0" w:leftChars="0" w:right="0" w:rightChars="0" w:firstLine="562" w:firstLineChars="200"/>
        <w:textAlignment w:val="auto"/>
        <w:outlineLvl w:val="9"/>
        <w:rPr>
          <w:rFonts w:hint="eastAsia" w:ascii="仿宋" w:hAnsi="仿宋" w:eastAsia="仿宋"/>
          <w:b/>
          <w:bCs/>
          <w:sz w:val="28"/>
          <w:szCs w:val="28"/>
          <w:lang w:val="en-US" w:eastAsia="zh-CN"/>
        </w:rPr>
      </w:pPr>
    </w:p>
    <w:p>
      <w:pPr>
        <w:pStyle w:val="9"/>
        <w:keepNext w:val="0"/>
        <w:keepLines w:val="0"/>
        <w:pageBreakBefore w:val="0"/>
        <w:numPr>
          <w:ilvl w:val="0"/>
          <w:numId w:val="0"/>
        </w:numPr>
        <w:kinsoku/>
        <w:overflowPunct/>
        <w:topLinePunct w:val="0"/>
        <w:autoSpaceDE/>
        <w:autoSpaceDN/>
        <w:bidi w:val="0"/>
        <w:adjustRightInd/>
        <w:snapToGrid/>
        <w:spacing w:line="440" w:lineRule="exact"/>
        <w:ind w:left="0" w:leftChars="0" w:right="0" w:rightChars="0" w:firstLine="562" w:firstLineChars="200"/>
        <w:textAlignment w:val="auto"/>
        <w:outlineLvl w:val="9"/>
        <w:rPr>
          <w:rFonts w:hint="eastAsia" w:ascii="仿宋" w:hAnsi="仿宋" w:eastAsia="仿宋"/>
          <w:b/>
          <w:bCs/>
          <w:sz w:val="28"/>
          <w:szCs w:val="28"/>
          <w:lang w:val="en-US" w:eastAsia="zh-CN"/>
        </w:rPr>
      </w:pPr>
    </w:p>
    <w:p>
      <w:pPr>
        <w:pStyle w:val="9"/>
        <w:keepNext w:val="0"/>
        <w:keepLines w:val="0"/>
        <w:pageBreakBefore w:val="0"/>
        <w:numPr>
          <w:ilvl w:val="0"/>
          <w:numId w:val="0"/>
        </w:numPr>
        <w:kinsoku/>
        <w:overflowPunct/>
        <w:topLinePunct w:val="0"/>
        <w:autoSpaceDE/>
        <w:autoSpaceDN/>
        <w:bidi w:val="0"/>
        <w:adjustRightInd/>
        <w:snapToGrid/>
        <w:spacing w:line="440" w:lineRule="exact"/>
        <w:ind w:left="0" w:leftChars="0" w:right="0" w:rightChars="0" w:firstLine="562" w:firstLineChars="200"/>
        <w:textAlignment w:val="auto"/>
        <w:outlineLvl w:val="9"/>
        <w:rPr>
          <w:rFonts w:ascii="仿宋" w:hAnsi="仿宋" w:eastAsia="仿宋"/>
          <w:b/>
          <w:bCs/>
          <w:sz w:val="28"/>
          <w:szCs w:val="28"/>
        </w:rPr>
      </w:pPr>
      <w:r>
        <w:rPr>
          <w:rFonts w:hint="eastAsia" w:ascii="仿宋" w:hAnsi="仿宋" w:eastAsia="仿宋"/>
          <w:b/>
          <w:bCs/>
          <w:sz w:val="28"/>
          <w:szCs w:val="28"/>
          <w:lang w:val="en-US" w:eastAsia="zh-CN"/>
        </w:rPr>
        <w:t>5.</w:t>
      </w:r>
      <w:r>
        <w:rPr>
          <w:rFonts w:hint="eastAsia" w:ascii="仿宋" w:hAnsi="仿宋" w:eastAsia="仿宋"/>
          <w:b/>
          <w:bCs/>
          <w:sz w:val="28"/>
          <w:szCs w:val="28"/>
        </w:rPr>
        <w:t>创业服务成果（培育了多少团队，有没有获得奖项，是国家级还是市级还是区级，简单描述一个项目奖项）</w:t>
      </w:r>
    </w:p>
    <w:p>
      <w:pPr>
        <w:pStyle w:val="9"/>
        <w:keepNext w:val="0"/>
        <w:keepLines w:val="0"/>
        <w:pageBreakBefore w:val="0"/>
        <w:kinsoku/>
        <w:overflowPunct/>
        <w:topLinePunct w:val="0"/>
        <w:autoSpaceDE/>
        <w:autoSpaceDN/>
        <w:bidi w:val="0"/>
        <w:adjustRightInd/>
        <w:snapToGrid/>
        <w:spacing w:line="440" w:lineRule="exact"/>
        <w:ind w:left="0" w:leftChars="0" w:right="0" w:rightChars="0" w:firstLine="562"/>
        <w:textAlignment w:val="auto"/>
        <w:outlineLvl w:val="9"/>
        <w:rPr>
          <w:rFonts w:hint="eastAsia" w:ascii="仿宋" w:hAnsi="仿宋" w:eastAsia="仿宋"/>
          <w:b w:val="0"/>
          <w:bCs w:val="0"/>
          <w:sz w:val="28"/>
          <w:szCs w:val="28"/>
        </w:rPr>
      </w:pPr>
      <w:r>
        <w:rPr>
          <w:rFonts w:hint="eastAsia" w:ascii="仿宋" w:hAnsi="仿宋" w:eastAsia="仿宋"/>
          <w:b/>
          <w:bCs/>
          <w:sz w:val="28"/>
          <w:szCs w:val="28"/>
          <w:lang w:eastAsia="zh-CN"/>
        </w:rPr>
        <w:t>（</w:t>
      </w:r>
      <w:r>
        <w:rPr>
          <w:rFonts w:hint="eastAsia" w:ascii="仿宋" w:hAnsi="仿宋" w:eastAsia="仿宋"/>
          <w:b w:val="0"/>
          <w:bCs w:val="0"/>
          <w:sz w:val="28"/>
          <w:szCs w:val="28"/>
          <w:lang w:val="en-US" w:eastAsia="zh-CN"/>
        </w:rPr>
        <w:t>1</w:t>
      </w:r>
      <w:r>
        <w:rPr>
          <w:rFonts w:hint="eastAsia" w:ascii="仿宋" w:hAnsi="仿宋" w:eastAsia="仿宋"/>
          <w:b w:val="0"/>
          <w:bCs w:val="0"/>
          <w:sz w:val="28"/>
          <w:szCs w:val="28"/>
          <w:lang w:eastAsia="zh-CN"/>
        </w:rPr>
        <w:t>）</w:t>
      </w:r>
      <w:r>
        <w:rPr>
          <w:rFonts w:hint="eastAsia" w:ascii="仿宋" w:hAnsi="仿宋" w:eastAsia="仿宋"/>
          <w:b w:val="0"/>
          <w:bCs w:val="0"/>
          <w:sz w:val="28"/>
          <w:szCs w:val="28"/>
        </w:rPr>
        <w:t>建桥学院</w:t>
      </w:r>
      <w:r>
        <w:rPr>
          <w:rFonts w:ascii="仿宋" w:hAnsi="仿宋" w:eastAsia="仿宋"/>
          <w:b w:val="0"/>
          <w:bCs w:val="0"/>
          <w:sz w:val="28"/>
          <w:szCs w:val="28"/>
        </w:rPr>
        <w:t>创业指导站在</w:t>
      </w:r>
      <w:r>
        <w:rPr>
          <w:rFonts w:hint="eastAsia" w:ascii="仿宋" w:hAnsi="仿宋" w:eastAsia="仿宋"/>
          <w:b w:val="0"/>
          <w:bCs w:val="0"/>
          <w:sz w:val="28"/>
          <w:szCs w:val="28"/>
          <w:lang w:val="en-US" w:eastAsia="zh-CN"/>
        </w:rPr>
        <w:t>2016年</w:t>
      </w:r>
      <w:r>
        <w:rPr>
          <w:rFonts w:hint="eastAsia" w:ascii="仿宋" w:hAnsi="仿宋" w:eastAsia="仿宋"/>
          <w:b w:val="0"/>
          <w:bCs w:val="0"/>
          <w:sz w:val="28"/>
          <w:szCs w:val="28"/>
        </w:rPr>
        <w:t>就孵化出14家大学生创业公司；2017年发展至今，又孵化出12家大学生创业公司。</w:t>
      </w:r>
    </w:p>
    <w:p>
      <w:pPr>
        <w:pStyle w:val="9"/>
        <w:keepNext w:val="0"/>
        <w:keepLines w:val="0"/>
        <w:pageBreakBefore w:val="0"/>
        <w:kinsoku/>
        <w:overflowPunct/>
        <w:topLinePunct w:val="0"/>
        <w:autoSpaceDE/>
        <w:autoSpaceDN/>
        <w:bidi w:val="0"/>
        <w:adjustRightInd/>
        <w:snapToGrid/>
        <w:spacing w:line="440" w:lineRule="exact"/>
        <w:ind w:left="0" w:leftChars="0" w:right="0" w:rightChars="0" w:firstLine="562"/>
        <w:textAlignment w:val="auto"/>
        <w:outlineLvl w:val="9"/>
        <w:rPr>
          <w:rFonts w:hint="eastAsia" w:ascii="仿宋" w:hAnsi="仿宋" w:eastAsia="仿宋"/>
          <w:b w:val="0"/>
          <w:bCs w:val="0"/>
          <w:sz w:val="28"/>
          <w:szCs w:val="28"/>
          <w:lang w:val="en-US" w:eastAsia="zh-CN"/>
        </w:rPr>
      </w:pPr>
      <w:r>
        <w:rPr>
          <w:rFonts w:hint="eastAsia" w:ascii="仿宋" w:hAnsi="仿宋" w:eastAsia="仿宋"/>
          <w:b w:val="0"/>
          <w:bCs w:val="0"/>
          <w:sz w:val="28"/>
          <w:szCs w:val="28"/>
          <w:lang w:val="en-US" w:eastAsia="zh-CN"/>
        </w:rPr>
        <w:t>（2）2016年得奖团队：（2项市级奖项，5项区级奖项）</w:t>
      </w:r>
    </w:p>
    <w:p>
      <w:pPr>
        <w:pStyle w:val="9"/>
        <w:keepNext w:val="0"/>
        <w:keepLines w:val="0"/>
        <w:pageBreakBefore w:val="0"/>
        <w:kinsoku/>
        <w:overflowPunct/>
        <w:topLinePunct w:val="0"/>
        <w:autoSpaceDE/>
        <w:autoSpaceDN/>
        <w:bidi w:val="0"/>
        <w:adjustRightInd/>
        <w:snapToGrid/>
        <w:spacing w:line="440" w:lineRule="exact"/>
        <w:ind w:left="0" w:leftChars="0" w:right="0" w:rightChars="0" w:firstLine="562"/>
        <w:textAlignment w:val="auto"/>
        <w:outlineLvl w:val="9"/>
        <w:rPr>
          <w:rFonts w:hint="eastAsia" w:ascii="仿宋" w:hAnsi="仿宋" w:eastAsia="仿宋"/>
          <w:b w:val="0"/>
          <w:bCs w:val="0"/>
          <w:sz w:val="28"/>
          <w:szCs w:val="28"/>
          <w:lang w:val="en-US" w:eastAsia="zh-CN"/>
        </w:rPr>
      </w:pPr>
      <w:r>
        <w:rPr>
          <w:rFonts w:hint="eastAsia" w:ascii="仿宋" w:hAnsi="仿宋" w:eastAsia="仿宋"/>
          <w:b w:val="0"/>
          <w:bCs w:val="0"/>
          <w:sz w:val="28"/>
          <w:szCs w:val="28"/>
          <w:lang w:val="en-US" w:eastAsia="zh-CN"/>
        </w:rPr>
        <w:t>上海稻佳农业科技发展有限公司获得“创业在上海”优胜奖。</w:t>
      </w:r>
    </w:p>
    <w:p>
      <w:pPr>
        <w:pStyle w:val="9"/>
        <w:keepNext w:val="0"/>
        <w:keepLines w:val="0"/>
        <w:pageBreakBefore w:val="0"/>
        <w:kinsoku/>
        <w:overflowPunct/>
        <w:topLinePunct w:val="0"/>
        <w:autoSpaceDE/>
        <w:autoSpaceDN/>
        <w:bidi w:val="0"/>
        <w:adjustRightInd/>
        <w:snapToGrid/>
        <w:spacing w:line="440" w:lineRule="exact"/>
        <w:ind w:left="0" w:leftChars="0" w:right="0" w:rightChars="0" w:firstLine="562"/>
        <w:textAlignment w:val="auto"/>
        <w:outlineLvl w:val="9"/>
        <w:rPr>
          <w:rFonts w:hint="eastAsia" w:ascii="仿宋" w:hAnsi="仿宋" w:eastAsia="仿宋"/>
          <w:b w:val="0"/>
          <w:bCs w:val="0"/>
          <w:sz w:val="28"/>
          <w:szCs w:val="28"/>
          <w:lang w:val="en-US" w:eastAsia="zh-CN"/>
        </w:rPr>
      </w:pPr>
      <w:r>
        <w:rPr>
          <w:rFonts w:hint="eastAsia" w:ascii="仿宋" w:hAnsi="仿宋" w:eastAsia="仿宋"/>
          <w:b w:val="0"/>
          <w:bCs w:val="0"/>
          <w:sz w:val="28"/>
          <w:szCs w:val="28"/>
          <w:lang w:val="en-US" w:eastAsia="zh-CN"/>
        </w:rPr>
        <w:t>上海绿瞻建筑科技有限公司获得“上海市互联网+大赛”优胜奖。</w:t>
      </w:r>
    </w:p>
    <w:p>
      <w:pPr>
        <w:pStyle w:val="9"/>
        <w:keepNext w:val="0"/>
        <w:keepLines w:val="0"/>
        <w:pageBreakBefore w:val="0"/>
        <w:kinsoku/>
        <w:overflowPunct/>
        <w:topLinePunct w:val="0"/>
        <w:autoSpaceDE/>
        <w:autoSpaceDN/>
        <w:bidi w:val="0"/>
        <w:adjustRightInd/>
        <w:snapToGrid/>
        <w:spacing w:line="440" w:lineRule="exact"/>
        <w:ind w:left="0" w:leftChars="0" w:right="0" w:rightChars="0" w:firstLine="562"/>
        <w:textAlignment w:val="auto"/>
        <w:outlineLvl w:val="9"/>
        <w:rPr>
          <w:rFonts w:hint="eastAsia" w:ascii="仿宋" w:hAnsi="仿宋" w:eastAsia="仿宋"/>
          <w:b w:val="0"/>
          <w:bCs w:val="0"/>
          <w:sz w:val="28"/>
          <w:szCs w:val="28"/>
          <w:lang w:val="en-US" w:eastAsia="zh-CN"/>
        </w:rPr>
      </w:pPr>
      <w:r>
        <w:rPr>
          <w:rFonts w:hint="eastAsia" w:ascii="仿宋" w:hAnsi="仿宋" w:eastAsia="仿宋"/>
          <w:b w:val="0"/>
          <w:bCs w:val="0"/>
          <w:sz w:val="28"/>
          <w:szCs w:val="28"/>
          <w:lang w:val="en-US" w:eastAsia="zh-CN"/>
        </w:rPr>
        <w:t>“素在上海”“老兵快送”“小白鸽摄影工作室”“三D打印教育”“易宝”等团队获得“海纳百创•2016年浦东新区大学生创业新势力选拔赛”优胜奖。</w:t>
      </w:r>
    </w:p>
    <w:p>
      <w:pPr>
        <w:pStyle w:val="9"/>
        <w:keepNext w:val="0"/>
        <w:keepLines w:val="0"/>
        <w:pageBreakBefore w:val="0"/>
        <w:kinsoku/>
        <w:overflowPunct/>
        <w:topLinePunct w:val="0"/>
        <w:autoSpaceDE/>
        <w:autoSpaceDN/>
        <w:bidi w:val="0"/>
        <w:adjustRightInd/>
        <w:snapToGrid/>
        <w:spacing w:line="440" w:lineRule="exact"/>
        <w:ind w:left="0" w:leftChars="0" w:right="0" w:rightChars="0" w:firstLine="562"/>
        <w:textAlignment w:val="auto"/>
        <w:outlineLvl w:val="9"/>
        <w:rPr>
          <w:rFonts w:hint="eastAsia" w:ascii="仿宋" w:hAnsi="仿宋" w:eastAsia="仿宋"/>
          <w:b w:val="0"/>
          <w:bCs w:val="0"/>
          <w:sz w:val="28"/>
          <w:szCs w:val="28"/>
          <w:lang w:val="en-US" w:eastAsia="zh-CN"/>
        </w:rPr>
      </w:pPr>
      <w:r>
        <w:rPr>
          <w:rFonts w:hint="eastAsia" w:ascii="仿宋" w:hAnsi="仿宋" w:eastAsia="仿宋"/>
          <w:b w:val="0"/>
          <w:bCs w:val="0"/>
          <w:sz w:val="28"/>
          <w:szCs w:val="28"/>
          <w:lang w:val="en-US" w:eastAsia="zh-CN"/>
        </w:rPr>
        <w:t>（3）2017年得奖团队：（3项市级奖项）</w:t>
      </w:r>
    </w:p>
    <w:p>
      <w:pPr>
        <w:pStyle w:val="9"/>
        <w:keepNext w:val="0"/>
        <w:keepLines w:val="0"/>
        <w:pageBreakBefore w:val="0"/>
        <w:kinsoku/>
        <w:overflowPunct/>
        <w:topLinePunct w:val="0"/>
        <w:autoSpaceDE/>
        <w:autoSpaceDN/>
        <w:bidi w:val="0"/>
        <w:adjustRightInd/>
        <w:snapToGrid/>
        <w:spacing w:line="440" w:lineRule="exact"/>
        <w:ind w:left="0" w:leftChars="0" w:right="0" w:rightChars="0" w:firstLine="562"/>
        <w:textAlignment w:val="auto"/>
        <w:outlineLvl w:val="9"/>
        <w:rPr>
          <w:rFonts w:hint="eastAsia" w:ascii="仿宋" w:hAnsi="仿宋" w:eastAsia="仿宋"/>
          <w:b w:val="0"/>
          <w:bCs w:val="0"/>
          <w:sz w:val="28"/>
          <w:szCs w:val="28"/>
          <w:lang w:val="en-US" w:eastAsia="zh-CN"/>
        </w:rPr>
      </w:pPr>
      <w:r>
        <w:rPr>
          <w:rFonts w:hint="eastAsia" w:ascii="仿宋" w:hAnsi="仿宋" w:eastAsia="仿宋"/>
          <w:b w:val="0"/>
          <w:bCs w:val="0"/>
          <w:sz w:val="28"/>
          <w:szCs w:val="28"/>
          <w:lang w:val="en-US" w:eastAsia="zh-CN"/>
        </w:rPr>
        <w:t>上海领烨信息科技有限公司获得“创业在上海”优胜奖。</w:t>
      </w:r>
    </w:p>
    <w:p>
      <w:pPr>
        <w:pStyle w:val="9"/>
        <w:keepNext w:val="0"/>
        <w:keepLines w:val="0"/>
        <w:pageBreakBefore w:val="0"/>
        <w:kinsoku/>
        <w:overflowPunct/>
        <w:topLinePunct w:val="0"/>
        <w:autoSpaceDE/>
        <w:autoSpaceDN/>
        <w:bidi w:val="0"/>
        <w:adjustRightInd/>
        <w:snapToGrid/>
        <w:spacing w:line="440" w:lineRule="exact"/>
        <w:ind w:left="0" w:leftChars="0" w:right="0" w:rightChars="0" w:firstLine="562"/>
        <w:textAlignment w:val="auto"/>
        <w:outlineLvl w:val="9"/>
        <w:rPr>
          <w:rFonts w:hint="eastAsia" w:ascii="仿宋" w:hAnsi="仿宋" w:eastAsia="仿宋"/>
          <w:b w:val="0"/>
          <w:bCs w:val="0"/>
          <w:sz w:val="28"/>
          <w:szCs w:val="28"/>
          <w:lang w:val="en-US" w:eastAsia="zh-CN"/>
        </w:rPr>
      </w:pPr>
      <w:r>
        <w:rPr>
          <w:rFonts w:hint="eastAsia" w:ascii="仿宋" w:hAnsi="仿宋" w:eastAsia="仿宋"/>
          <w:b w:val="0"/>
          <w:bCs w:val="0"/>
          <w:sz w:val="28"/>
          <w:szCs w:val="28"/>
          <w:lang w:val="en-US" w:eastAsia="zh-CN"/>
        </w:rPr>
        <w:t>荐贤（上海）信息科技有限公司获得“创业在上海”优胜奖。</w:t>
      </w:r>
    </w:p>
    <w:p>
      <w:pPr>
        <w:pStyle w:val="9"/>
        <w:keepNext w:val="0"/>
        <w:keepLines w:val="0"/>
        <w:pageBreakBefore w:val="0"/>
        <w:kinsoku/>
        <w:overflowPunct/>
        <w:topLinePunct w:val="0"/>
        <w:autoSpaceDE/>
        <w:autoSpaceDN/>
        <w:bidi w:val="0"/>
        <w:adjustRightInd/>
        <w:snapToGrid/>
        <w:spacing w:line="440" w:lineRule="exact"/>
        <w:ind w:left="0" w:leftChars="0" w:right="0" w:rightChars="0" w:firstLine="562"/>
        <w:textAlignment w:val="auto"/>
        <w:outlineLvl w:val="9"/>
        <w:rPr>
          <w:rFonts w:hint="eastAsia" w:ascii="仿宋" w:hAnsi="仿宋" w:eastAsia="仿宋"/>
          <w:b w:val="0"/>
          <w:bCs w:val="0"/>
          <w:sz w:val="28"/>
          <w:szCs w:val="28"/>
          <w:lang w:val="en-US" w:eastAsia="zh-CN"/>
        </w:rPr>
      </w:pPr>
      <w:r>
        <w:rPr>
          <w:rFonts w:hint="eastAsia" w:ascii="仿宋" w:hAnsi="仿宋" w:eastAsia="仿宋"/>
          <w:b w:val="0"/>
          <w:bCs w:val="0"/>
          <w:sz w:val="28"/>
          <w:szCs w:val="28"/>
          <w:lang w:val="en-US" w:eastAsia="zh-CN"/>
        </w:rPr>
        <w:t>荐贤（上海）信息科技有限公司获得“第三届上海市互联网+大学生创业大赛上海赛区”优胜奖。</w:t>
      </w:r>
    </w:p>
    <w:p>
      <w:pPr>
        <w:pStyle w:val="9"/>
        <w:keepNext w:val="0"/>
        <w:keepLines w:val="0"/>
        <w:pageBreakBefore w:val="0"/>
        <w:kinsoku/>
        <w:overflowPunct/>
        <w:topLinePunct w:val="0"/>
        <w:autoSpaceDE/>
        <w:autoSpaceDN/>
        <w:bidi w:val="0"/>
        <w:adjustRightInd/>
        <w:snapToGrid/>
        <w:spacing w:line="440" w:lineRule="exact"/>
        <w:ind w:left="0" w:leftChars="0" w:right="0" w:rightChars="0" w:firstLine="562"/>
        <w:textAlignment w:val="auto"/>
        <w:outlineLvl w:val="9"/>
        <w:rPr>
          <w:rFonts w:hint="eastAsia" w:ascii="仿宋" w:hAnsi="仿宋" w:eastAsia="仿宋"/>
          <w:b w:val="0"/>
          <w:bCs w:val="0"/>
          <w:sz w:val="28"/>
          <w:szCs w:val="28"/>
          <w:lang w:val="en-US" w:eastAsia="zh-CN"/>
        </w:rPr>
      </w:pPr>
      <w:r>
        <w:rPr>
          <w:rFonts w:hint="eastAsia" w:ascii="仿宋" w:hAnsi="仿宋" w:eastAsia="仿宋"/>
          <w:b w:val="0"/>
          <w:bCs w:val="0"/>
          <w:sz w:val="28"/>
          <w:szCs w:val="28"/>
          <w:lang w:val="en-US" w:eastAsia="zh-CN"/>
        </w:rPr>
        <w:t>（4）学校创业指导站获得“第三届互联网+大学生创业大赛上海赛区优秀组织奖”</w:t>
      </w:r>
    </w:p>
    <w:p>
      <w:pPr>
        <w:pStyle w:val="9"/>
        <w:keepNext w:val="0"/>
        <w:keepLines w:val="0"/>
        <w:pageBreakBefore w:val="0"/>
        <w:kinsoku/>
        <w:overflowPunct/>
        <w:topLinePunct w:val="0"/>
        <w:autoSpaceDE/>
        <w:autoSpaceDN/>
        <w:bidi w:val="0"/>
        <w:adjustRightInd/>
        <w:snapToGrid/>
        <w:spacing w:line="440" w:lineRule="exact"/>
        <w:ind w:left="0" w:leftChars="0" w:right="0" w:rightChars="0" w:firstLine="562"/>
        <w:textAlignment w:val="auto"/>
        <w:outlineLvl w:val="9"/>
        <w:rPr>
          <w:rFonts w:hint="eastAsia" w:ascii="仿宋" w:hAnsi="仿宋" w:eastAsia="仿宋"/>
          <w:b w:val="0"/>
          <w:bCs w:val="0"/>
          <w:sz w:val="28"/>
          <w:szCs w:val="28"/>
          <w:lang w:eastAsia="zh-CN"/>
        </w:rPr>
      </w:pPr>
      <w:r>
        <w:rPr>
          <w:rFonts w:hint="eastAsia" w:ascii="仿宋" w:hAnsi="仿宋" w:eastAsia="仿宋"/>
          <w:b w:val="0"/>
          <w:bCs w:val="0"/>
          <w:sz w:val="28"/>
          <w:szCs w:val="28"/>
          <w:lang w:eastAsia="zh-CN"/>
        </w:rPr>
        <w:t>（</w:t>
      </w:r>
      <w:r>
        <w:rPr>
          <w:rFonts w:hint="eastAsia" w:ascii="仿宋" w:hAnsi="仿宋" w:eastAsia="仿宋"/>
          <w:b w:val="0"/>
          <w:bCs w:val="0"/>
          <w:sz w:val="28"/>
          <w:szCs w:val="28"/>
          <w:lang w:val="en-US" w:eastAsia="zh-CN"/>
        </w:rPr>
        <w:t>5</w:t>
      </w:r>
      <w:r>
        <w:rPr>
          <w:rFonts w:hint="eastAsia" w:ascii="仿宋" w:hAnsi="仿宋" w:eastAsia="仿宋"/>
          <w:b w:val="0"/>
          <w:bCs w:val="0"/>
          <w:sz w:val="28"/>
          <w:szCs w:val="28"/>
          <w:lang w:eastAsia="zh-CN"/>
        </w:rPr>
        <w:t>）简单描述一个项目奖项：</w:t>
      </w:r>
    </w:p>
    <w:p>
      <w:pPr>
        <w:pStyle w:val="9"/>
        <w:keepNext w:val="0"/>
        <w:keepLines w:val="0"/>
        <w:pageBreakBefore w:val="0"/>
        <w:kinsoku/>
        <w:overflowPunct/>
        <w:topLinePunct w:val="0"/>
        <w:autoSpaceDE/>
        <w:autoSpaceDN/>
        <w:bidi w:val="0"/>
        <w:adjustRightInd/>
        <w:snapToGrid/>
        <w:spacing w:line="440" w:lineRule="exact"/>
        <w:ind w:left="0" w:leftChars="0" w:right="0" w:rightChars="0" w:firstLine="562"/>
        <w:textAlignment w:val="auto"/>
        <w:outlineLvl w:val="9"/>
        <w:rPr>
          <w:rFonts w:hint="eastAsia" w:ascii="仿宋" w:hAnsi="仿宋" w:eastAsia="仿宋"/>
          <w:b/>
          <w:bCs/>
          <w:sz w:val="28"/>
          <w:szCs w:val="28"/>
          <w:lang w:eastAsia="zh-CN"/>
        </w:rPr>
      </w:pPr>
      <w:r>
        <w:rPr>
          <w:rFonts w:hint="eastAsia" w:ascii="仿宋" w:hAnsi="仿宋" w:eastAsia="仿宋"/>
          <w:b/>
          <w:bCs/>
          <w:sz w:val="28"/>
          <w:szCs w:val="28"/>
          <w:lang w:val="en-US" w:eastAsia="zh-CN"/>
        </w:rPr>
        <w:t>上海稻佳农业科技发展有限公司</w:t>
      </w:r>
    </w:p>
    <w:p>
      <w:pPr>
        <w:keepNext w:val="0"/>
        <w:keepLines w:val="0"/>
        <w:pageBreakBefore w:val="0"/>
        <w:widowControl/>
        <w:suppressLineNumbers w:val="0"/>
        <w:pBdr>
          <w:top w:val="none" w:color="auto" w:sz="0" w:space="0"/>
          <w:left w:val="none" w:color="auto" w:sz="0" w:space="0"/>
        </w:pBdr>
        <w:kinsoku/>
        <w:wordWrap w:val="0"/>
        <w:overflowPunct/>
        <w:topLinePunct w:val="0"/>
        <w:autoSpaceDE/>
        <w:autoSpaceDN/>
        <w:bidi w:val="0"/>
        <w:adjustRightInd/>
        <w:snapToGrid/>
        <w:spacing w:line="440" w:lineRule="exact"/>
        <w:ind w:left="0" w:leftChars="0" w:right="0" w:rightChars="0" w:firstLine="560" w:firstLineChars="200"/>
        <w:jc w:val="left"/>
        <w:textAlignment w:val="auto"/>
        <w:outlineLvl w:val="9"/>
        <w:rPr>
          <w:rFonts w:hint="eastAsia" w:ascii="仿宋" w:hAnsi="仿宋" w:eastAsia="仿宋"/>
          <w:b/>
          <w:bCs/>
          <w:sz w:val="28"/>
          <w:szCs w:val="28"/>
          <w:lang w:val="en-US" w:eastAsia="zh-CN"/>
        </w:rPr>
      </w:pPr>
      <w:r>
        <w:rPr>
          <w:rFonts w:hint="eastAsia" w:ascii="仿宋" w:hAnsi="仿宋" w:eastAsia="仿宋"/>
          <w:b w:val="0"/>
          <w:bCs w:val="0"/>
          <w:sz w:val="28"/>
          <w:szCs w:val="28"/>
          <w:lang w:eastAsia="zh-CN"/>
        </w:rPr>
        <w:t>我校一位来自上海青浦区莲塘镇的</w:t>
      </w:r>
      <w:r>
        <w:rPr>
          <w:rFonts w:hint="eastAsia" w:ascii="仿宋" w:hAnsi="仿宋" w:eastAsia="仿宋"/>
          <w:b w:val="0"/>
          <w:bCs w:val="0"/>
          <w:sz w:val="28"/>
          <w:szCs w:val="28"/>
          <w:lang w:val="en-US" w:eastAsia="zh-CN"/>
        </w:rPr>
        <w:t>农民子弟</w:t>
      </w:r>
      <w:r>
        <w:rPr>
          <w:rFonts w:hint="eastAsia" w:ascii="仿宋" w:hAnsi="仿宋" w:eastAsia="仿宋"/>
          <w:b w:val="0"/>
          <w:bCs w:val="0"/>
          <w:sz w:val="28"/>
          <w:szCs w:val="28"/>
          <w:lang w:eastAsia="zh-CN"/>
        </w:rPr>
        <w:t>石峰同学的“茭白产业地现代化生产及互联网销售”项目在</w:t>
      </w:r>
      <w:r>
        <w:rPr>
          <w:rFonts w:hint="eastAsia" w:ascii="仿宋" w:hAnsi="仿宋" w:eastAsia="仿宋"/>
          <w:b w:val="0"/>
          <w:bCs w:val="0"/>
          <w:sz w:val="28"/>
          <w:szCs w:val="28"/>
          <w:lang w:val="en-US" w:eastAsia="zh-CN"/>
        </w:rPr>
        <w:t>2016年获得“创业在上海”市优胜奖。该学生是我校上海市优秀毕业生，也是一名优秀学生党员。他决心在老一辈无产阶级革命家陈云同志的故乡青浦练塘镇子承父业，在其父亲承包练塘镇联农村和南漳村300亩茭白产业地基础上积极将传统农田经营模式转变为互联网化绿色生态农庄，结合周边资源开发衍生农产品、发展休闲农业产业。</w:t>
      </w:r>
    </w:p>
    <w:p>
      <w:pPr>
        <w:pStyle w:val="9"/>
        <w:keepNext w:val="0"/>
        <w:keepLines w:val="0"/>
        <w:pageBreakBefore w:val="0"/>
        <w:numPr>
          <w:ilvl w:val="0"/>
          <w:numId w:val="0"/>
        </w:numPr>
        <w:kinsoku/>
        <w:overflowPunct/>
        <w:topLinePunct w:val="0"/>
        <w:autoSpaceDE/>
        <w:autoSpaceDN/>
        <w:bidi w:val="0"/>
        <w:adjustRightInd/>
        <w:snapToGrid/>
        <w:spacing w:line="440" w:lineRule="exact"/>
        <w:ind w:left="0" w:leftChars="0" w:right="0" w:rightChars="0" w:firstLine="562" w:firstLineChars="200"/>
        <w:textAlignment w:val="auto"/>
        <w:outlineLvl w:val="9"/>
        <w:rPr>
          <w:rFonts w:ascii="仿宋" w:hAnsi="仿宋" w:eastAsia="仿宋"/>
          <w:b/>
          <w:bCs/>
          <w:sz w:val="28"/>
          <w:szCs w:val="28"/>
        </w:rPr>
      </w:pPr>
      <w:r>
        <w:rPr>
          <w:rFonts w:hint="eastAsia" w:ascii="仿宋" w:hAnsi="仿宋" w:eastAsia="仿宋"/>
          <w:b/>
          <w:bCs/>
          <w:sz w:val="28"/>
          <w:szCs w:val="28"/>
          <w:lang w:val="en-US" w:eastAsia="zh-CN"/>
        </w:rPr>
        <w:t>6.</w:t>
      </w:r>
      <w:r>
        <w:rPr>
          <w:rFonts w:hint="eastAsia" w:ascii="仿宋" w:hAnsi="仿宋" w:eastAsia="仿宋"/>
          <w:b/>
          <w:bCs/>
          <w:sz w:val="28"/>
          <w:szCs w:val="28"/>
        </w:rPr>
        <w:t>创新工作举措（促进大学生创新方面有没有什么探索发现）</w:t>
      </w:r>
    </w:p>
    <w:p>
      <w:pPr>
        <w:pStyle w:val="9"/>
        <w:keepNext w:val="0"/>
        <w:keepLines w:val="0"/>
        <w:pageBreakBefore w:val="0"/>
        <w:kinsoku/>
        <w:overflowPunct/>
        <w:topLinePunct w:val="0"/>
        <w:autoSpaceDE/>
        <w:autoSpaceDN/>
        <w:bidi w:val="0"/>
        <w:adjustRightInd/>
        <w:snapToGrid/>
        <w:spacing w:line="440" w:lineRule="exact"/>
        <w:ind w:left="0" w:leftChars="0" w:right="0" w:rightChars="0" w:firstLine="562"/>
        <w:textAlignment w:val="auto"/>
        <w:outlineLvl w:val="9"/>
        <w:rPr>
          <w:rFonts w:ascii="仿宋" w:hAnsi="仿宋" w:eastAsia="仿宋"/>
          <w:b w:val="0"/>
          <w:bCs w:val="0"/>
          <w:sz w:val="28"/>
          <w:szCs w:val="28"/>
        </w:rPr>
      </w:pPr>
      <w:r>
        <w:rPr>
          <w:rFonts w:hint="eastAsia" w:ascii="仿宋" w:hAnsi="仿宋" w:eastAsia="仿宋"/>
          <w:b/>
          <w:bCs/>
          <w:sz w:val="28"/>
          <w:szCs w:val="28"/>
        </w:rPr>
        <w:t>（</w:t>
      </w:r>
      <w:r>
        <w:rPr>
          <w:rFonts w:hint="eastAsia" w:ascii="仿宋" w:hAnsi="仿宋" w:eastAsia="仿宋"/>
          <w:b w:val="0"/>
          <w:bCs w:val="0"/>
          <w:sz w:val="28"/>
          <w:szCs w:val="28"/>
        </w:rPr>
        <w:t>1）培育一支</w:t>
      </w:r>
      <w:r>
        <w:rPr>
          <w:rFonts w:hint="eastAsia" w:ascii="仿宋" w:hAnsi="仿宋" w:eastAsia="仿宋"/>
          <w:b w:val="0"/>
          <w:bCs w:val="0"/>
          <w:sz w:val="28"/>
          <w:szCs w:val="28"/>
          <w:lang w:eastAsia="zh-CN"/>
        </w:rPr>
        <w:t>为大学生创业服务的</w:t>
      </w:r>
      <w:r>
        <w:rPr>
          <w:rFonts w:hint="eastAsia" w:ascii="仿宋" w:hAnsi="仿宋" w:eastAsia="仿宋"/>
          <w:b w:val="0"/>
          <w:bCs w:val="0"/>
          <w:sz w:val="28"/>
          <w:szCs w:val="28"/>
        </w:rPr>
        <w:t xml:space="preserve">创业公司，开通“六位一体”一站式创业服务绿色通道，为我校及部分高校大学生初创团队服务，营造宽松便捷的创业准入环境。       </w:t>
      </w:r>
    </w:p>
    <w:p>
      <w:pPr>
        <w:pStyle w:val="9"/>
        <w:keepNext w:val="0"/>
        <w:keepLines w:val="0"/>
        <w:pageBreakBefore w:val="0"/>
        <w:kinsoku/>
        <w:overflowPunct/>
        <w:topLinePunct w:val="0"/>
        <w:autoSpaceDE/>
        <w:autoSpaceDN/>
        <w:bidi w:val="0"/>
        <w:adjustRightInd/>
        <w:snapToGrid/>
        <w:spacing w:line="440" w:lineRule="exact"/>
        <w:ind w:left="0" w:leftChars="0" w:right="0" w:rightChars="0" w:firstLine="562"/>
        <w:textAlignment w:val="auto"/>
        <w:outlineLvl w:val="9"/>
        <w:rPr>
          <w:rFonts w:ascii="仿宋" w:hAnsi="仿宋" w:eastAsia="仿宋"/>
          <w:b w:val="0"/>
          <w:bCs w:val="0"/>
          <w:sz w:val="28"/>
          <w:szCs w:val="28"/>
        </w:rPr>
      </w:pPr>
      <w:r>
        <w:rPr>
          <w:rFonts w:hint="eastAsia" w:ascii="仿宋" w:hAnsi="仿宋" w:eastAsia="仿宋"/>
          <w:b w:val="0"/>
          <w:bCs w:val="0"/>
          <w:sz w:val="28"/>
          <w:szCs w:val="28"/>
        </w:rPr>
        <w:t>（2）搭建“上海民办高校创业媒体服务共享平台”，运用媒体</w:t>
      </w:r>
      <w:bookmarkStart w:id="0" w:name="_GoBack"/>
      <w:bookmarkEnd w:id="0"/>
      <w:r>
        <w:rPr>
          <w:rFonts w:hint="eastAsia" w:ascii="仿宋" w:hAnsi="仿宋" w:eastAsia="仿宋"/>
          <w:b w:val="0"/>
          <w:bCs w:val="0"/>
          <w:sz w:val="28"/>
          <w:szCs w:val="28"/>
        </w:rPr>
        <w:t xml:space="preserve">服务促进形成创业资源共享平台，更好更快地营造校园“大众创业、万众创新”的创新创业氛围，实现创业资源的共享，服务于更多的大学生创业团队。           </w:t>
      </w:r>
    </w:p>
    <w:p>
      <w:pPr>
        <w:pStyle w:val="9"/>
        <w:keepNext w:val="0"/>
        <w:keepLines w:val="0"/>
        <w:pageBreakBefore w:val="0"/>
        <w:kinsoku/>
        <w:overflowPunct/>
        <w:topLinePunct w:val="0"/>
        <w:autoSpaceDE/>
        <w:autoSpaceDN/>
        <w:bidi w:val="0"/>
        <w:adjustRightInd/>
        <w:snapToGrid/>
        <w:spacing w:line="440" w:lineRule="exact"/>
        <w:ind w:left="0" w:leftChars="0" w:right="0" w:rightChars="0" w:firstLine="562"/>
        <w:textAlignment w:val="auto"/>
        <w:outlineLvl w:val="9"/>
        <w:rPr>
          <w:rFonts w:ascii="仿宋" w:hAnsi="仿宋" w:eastAsia="仿宋"/>
          <w:b w:val="0"/>
          <w:bCs w:val="0"/>
          <w:sz w:val="28"/>
          <w:szCs w:val="28"/>
        </w:rPr>
      </w:pPr>
      <w:r>
        <w:rPr>
          <w:rFonts w:hint="eastAsia" w:ascii="仿宋" w:hAnsi="仿宋" w:eastAsia="仿宋"/>
          <w:b w:val="0"/>
          <w:bCs w:val="0"/>
          <w:sz w:val="28"/>
          <w:szCs w:val="28"/>
        </w:rPr>
        <w:t>（3）在学校各年级各班级设立就业创业委员制度，做到创新创业信息及时上情下达，下情上达，进一步做好创新创业的宣传工作。</w:t>
      </w:r>
    </w:p>
    <w:p>
      <w:pPr>
        <w:pStyle w:val="9"/>
        <w:keepNext w:val="0"/>
        <w:keepLines w:val="0"/>
        <w:pageBreakBefore w:val="0"/>
        <w:kinsoku/>
        <w:overflowPunct/>
        <w:topLinePunct w:val="0"/>
        <w:autoSpaceDE/>
        <w:autoSpaceDN/>
        <w:bidi w:val="0"/>
        <w:adjustRightInd/>
        <w:snapToGrid/>
        <w:spacing w:line="440" w:lineRule="exact"/>
        <w:ind w:left="0" w:leftChars="0" w:right="0" w:rightChars="0" w:firstLine="562" w:firstLineChars="0"/>
        <w:textAlignment w:val="auto"/>
        <w:outlineLvl w:val="9"/>
        <w:rPr>
          <w:rFonts w:hint="eastAsia" w:ascii="仿宋" w:hAnsi="仿宋" w:eastAsia="仿宋"/>
          <w:b/>
          <w:bCs/>
          <w:sz w:val="28"/>
          <w:szCs w:val="28"/>
          <w:lang w:val="en-US" w:eastAsia="zh-CN"/>
        </w:rPr>
      </w:pPr>
      <w:r>
        <w:rPr>
          <w:rFonts w:hint="eastAsia" w:ascii="仿宋" w:hAnsi="仿宋" w:eastAsia="仿宋"/>
          <w:b/>
          <w:bCs/>
          <w:sz w:val="28"/>
          <w:szCs w:val="28"/>
          <w:lang w:val="en-US" w:eastAsia="zh-CN"/>
        </w:rPr>
        <w:t>（4）一个重要建议：</w:t>
      </w:r>
    </w:p>
    <w:p>
      <w:pPr>
        <w:pStyle w:val="9"/>
        <w:keepNext w:val="0"/>
        <w:keepLines w:val="0"/>
        <w:pageBreakBefore w:val="0"/>
        <w:kinsoku/>
        <w:overflowPunct/>
        <w:topLinePunct w:val="0"/>
        <w:autoSpaceDE/>
        <w:autoSpaceDN/>
        <w:bidi w:val="0"/>
        <w:adjustRightInd/>
        <w:snapToGrid/>
        <w:spacing w:line="440" w:lineRule="exact"/>
        <w:ind w:left="0" w:leftChars="0" w:right="0" w:rightChars="0" w:firstLine="562" w:firstLineChars="0"/>
        <w:textAlignment w:val="auto"/>
        <w:outlineLvl w:val="9"/>
        <w:rPr>
          <w:rFonts w:hint="eastAsia" w:ascii="仿宋" w:hAnsi="仿宋" w:eastAsia="仿宋"/>
          <w:b/>
          <w:bCs/>
          <w:sz w:val="28"/>
          <w:szCs w:val="28"/>
          <w:lang w:val="en-US" w:eastAsia="zh-CN"/>
        </w:rPr>
      </w:pPr>
      <w:r>
        <w:rPr>
          <w:rFonts w:hint="eastAsia" w:ascii="仿宋" w:hAnsi="仿宋" w:eastAsia="仿宋"/>
          <w:b/>
          <w:bCs/>
          <w:sz w:val="28"/>
          <w:szCs w:val="28"/>
          <w:lang w:val="en-US" w:eastAsia="zh-CN"/>
        </w:rPr>
        <w:t>学校开展创新创业活动，加强师资队伍建设是项必不可少的重要工作。市、区两级人保部门也为学校培训了不少创新创业导师。但是很多老师只是拿到证书，实践经验十分缺少的，要真正做好学生的创新创业导师难度很高。建议引起重视，市、区就业创业主管部门对考出证书的高校教师，还要提供有理论联系实践环节的培训和体验，进一步扎扎实实提高高校创新创业导师的中呵能力。</w:t>
      </w:r>
    </w:p>
    <w:p>
      <w:pPr>
        <w:ind w:firstLine="560" w:firstLineChars="200"/>
        <w:rPr>
          <w:rFonts w:ascii="仿宋" w:hAnsi="仿宋" w:eastAsia="仿宋"/>
          <w:sz w:val="28"/>
          <w:szCs w:val="28"/>
        </w:rPr>
      </w:pPr>
    </w:p>
    <w:p>
      <w:pPr>
        <w:rPr>
          <w:rFonts w:ascii="仿宋" w:hAnsi="仿宋" w:eastAsia="仿宋"/>
        </w:rPr>
      </w:pPr>
    </w:p>
    <w:p>
      <w:pPr>
        <w:rPr>
          <w:rFonts w:ascii="仿宋" w:hAnsi="仿宋" w:eastAsia="仿宋"/>
        </w:rPr>
      </w:pPr>
    </w:p>
    <w:p>
      <w:pPr>
        <w:ind w:firstLine="560" w:firstLineChars="200"/>
        <w:rPr>
          <w:rFonts w:ascii="仿宋" w:hAnsi="仿宋" w:eastAsia="仿宋"/>
          <w:sz w:val="28"/>
          <w:szCs w:val="28"/>
        </w:rPr>
      </w:pPr>
    </w:p>
    <w:sectPr>
      <w:footerReference r:id="rId3" w:type="default"/>
      <w:pgSz w:w="11906" w:h="16838"/>
      <w:pgMar w:top="1440" w:right="1800" w:bottom="1440" w:left="1800" w:header="851" w:footer="992" w:gutter="0"/>
      <w:pgNumType w:start="26"/>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华文楷体">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35248265"/>
    </w:sdtPr>
    <w:sdtContent>
      <w:p>
        <w:pPr>
          <w:pStyle w:val="4"/>
          <w:jc w:val="center"/>
        </w:pPr>
        <w:r>
          <w:fldChar w:fldCharType="begin"/>
        </w:r>
        <w:r>
          <w:instrText xml:space="preserve">PAGE   \* MERGEFORMAT</w:instrText>
        </w:r>
        <w:r>
          <w:fldChar w:fldCharType="separate"/>
        </w:r>
        <w:r>
          <w:rPr>
            <w:lang w:val="zh-CN"/>
          </w:rPr>
          <w:t>29</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7702B"/>
    <w:multiLevelType w:val="singleLevel"/>
    <w:tmpl w:val="5A17702B"/>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A03"/>
    <w:rsid w:val="00053EA5"/>
    <w:rsid w:val="00061C5A"/>
    <w:rsid w:val="00096508"/>
    <w:rsid w:val="002738EC"/>
    <w:rsid w:val="002C257A"/>
    <w:rsid w:val="0034003C"/>
    <w:rsid w:val="003E1BF9"/>
    <w:rsid w:val="003F12AA"/>
    <w:rsid w:val="004353B9"/>
    <w:rsid w:val="004470DC"/>
    <w:rsid w:val="00480DFD"/>
    <w:rsid w:val="00512A58"/>
    <w:rsid w:val="00512E7D"/>
    <w:rsid w:val="00524B2E"/>
    <w:rsid w:val="00581231"/>
    <w:rsid w:val="006254AA"/>
    <w:rsid w:val="00662315"/>
    <w:rsid w:val="006B4447"/>
    <w:rsid w:val="00874B09"/>
    <w:rsid w:val="00893488"/>
    <w:rsid w:val="008F1D53"/>
    <w:rsid w:val="00932281"/>
    <w:rsid w:val="0093752D"/>
    <w:rsid w:val="009C3EAD"/>
    <w:rsid w:val="00AB3665"/>
    <w:rsid w:val="00AC0D78"/>
    <w:rsid w:val="00B044B2"/>
    <w:rsid w:val="00B12BD9"/>
    <w:rsid w:val="00BA1DFC"/>
    <w:rsid w:val="00DE0704"/>
    <w:rsid w:val="00E16A3F"/>
    <w:rsid w:val="00EE25B7"/>
    <w:rsid w:val="00EF73B3"/>
    <w:rsid w:val="00F11E35"/>
    <w:rsid w:val="00F21A03"/>
    <w:rsid w:val="00FB4F6A"/>
    <w:rsid w:val="0127775E"/>
    <w:rsid w:val="03A00EF5"/>
    <w:rsid w:val="0AF074CA"/>
    <w:rsid w:val="0D2D26E0"/>
    <w:rsid w:val="0E463F5A"/>
    <w:rsid w:val="0E9E6A7D"/>
    <w:rsid w:val="0EA51873"/>
    <w:rsid w:val="12980350"/>
    <w:rsid w:val="13513DB7"/>
    <w:rsid w:val="1749196D"/>
    <w:rsid w:val="174D5DF4"/>
    <w:rsid w:val="1B3166FA"/>
    <w:rsid w:val="1E040625"/>
    <w:rsid w:val="25D15FE6"/>
    <w:rsid w:val="27194CBC"/>
    <w:rsid w:val="28D173B0"/>
    <w:rsid w:val="299532DF"/>
    <w:rsid w:val="31463946"/>
    <w:rsid w:val="31487514"/>
    <w:rsid w:val="37A14947"/>
    <w:rsid w:val="42747BDF"/>
    <w:rsid w:val="42770B64"/>
    <w:rsid w:val="42E03B0D"/>
    <w:rsid w:val="43903312"/>
    <w:rsid w:val="43A50D43"/>
    <w:rsid w:val="43CD5986"/>
    <w:rsid w:val="465E21AB"/>
    <w:rsid w:val="47827D81"/>
    <w:rsid w:val="4A55782D"/>
    <w:rsid w:val="51420AAF"/>
    <w:rsid w:val="58DA109F"/>
    <w:rsid w:val="5E916E64"/>
    <w:rsid w:val="60913F17"/>
    <w:rsid w:val="672D33DD"/>
    <w:rsid w:val="6C3062DB"/>
    <w:rsid w:val="74CF0A5A"/>
    <w:rsid w:val="78D14B25"/>
    <w:rsid w:val="7A4B1FFA"/>
    <w:rsid w:val="7BEF2CF2"/>
    <w:rsid w:val="7CBF2B64"/>
    <w:rsid w:val="7D6E6F8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unhideWhenUsed/>
    <w:qFormat/>
    <w:uiPriority w:val="9"/>
    <w:pPr>
      <w:keepNext/>
      <w:keepLines/>
      <w:spacing w:before="260" w:after="260" w:line="413" w:lineRule="auto"/>
      <w:outlineLvl w:val="2"/>
    </w:pPr>
    <w:rPr>
      <w:b/>
      <w:sz w:val="32"/>
    </w:rPr>
  </w:style>
  <w:style w:type="character" w:default="1" w:styleId="7">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2"/>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szCs w:val="24"/>
    </w:rPr>
  </w:style>
  <w:style w:type="paragraph" w:customStyle="1" w:styleId="9">
    <w:name w:val="列出段落1"/>
    <w:basedOn w:val="1"/>
    <w:qFormat/>
    <w:uiPriority w:val="34"/>
    <w:pPr>
      <w:ind w:firstLine="420" w:firstLineChars="200"/>
    </w:pPr>
  </w:style>
  <w:style w:type="character" w:customStyle="1" w:styleId="10">
    <w:name w:val="页眉 Char"/>
    <w:basedOn w:val="7"/>
    <w:link w:val="5"/>
    <w:semiHidden/>
    <w:qFormat/>
    <w:uiPriority w:val="99"/>
    <w:rPr>
      <w:sz w:val="18"/>
      <w:szCs w:val="18"/>
    </w:rPr>
  </w:style>
  <w:style w:type="character" w:customStyle="1" w:styleId="11">
    <w:name w:val="页脚 Char"/>
    <w:basedOn w:val="7"/>
    <w:link w:val="4"/>
    <w:qFormat/>
    <w:uiPriority w:val="99"/>
    <w:rPr>
      <w:sz w:val="18"/>
      <w:szCs w:val="18"/>
    </w:rPr>
  </w:style>
  <w:style w:type="character" w:customStyle="1" w:styleId="12">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279</Words>
  <Characters>1595</Characters>
  <Lines>13</Lines>
  <Paragraphs>3</Paragraphs>
  <ScaleCrop>false</ScaleCrop>
  <LinksUpToDate>false</LinksUpToDate>
  <CharactersWithSpaces>1871</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2017-07-19T05:06:00Z</dcterms:created>
  <dc:creator>P</dc:creator>
  <cp:lastModifiedBy>ldk</cp:lastModifiedBy>
  <dcterms:modified xsi:type="dcterms:W3CDTF">2017-11-24T01:54:23Z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