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18" w:rsidRDefault="00C1444E" w:rsidP="00CA2EF9">
      <w:pPr>
        <w:spacing w:line="360" w:lineRule="auto"/>
        <w:jc w:val="center"/>
        <w:rPr>
          <w:rFonts w:asciiTheme="minorEastAsia"/>
          <w:sz w:val="24"/>
          <w:szCs w:val="24"/>
        </w:rPr>
      </w:pPr>
      <w:r w:rsidRPr="00C1444E">
        <w:rPr>
          <w:rFonts w:asciiTheme="minorEastAsia" w:hAnsiTheme="minorEastAsia" w:hint="eastAsia"/>
          <w:sz w:val="24"/>
          <w:szCs w:val="24"/>
        </w:rPr>
        <w:t>张海燕教授</w:t>
      </w:r>
      <w:r w:rsidR="00D719A7">
        <w:rPr>
          <w:rFonts w:asciiTheme="minorEastAsia" w:hAnsiTheme="minorEastAsia" w:hint="eastAsia"/>
          <w:sz w:val="24"/>
          <w:szCs w:val="24"/>
        </w:rPr>
        <w:t>组织心理咨询案例督导</w:t>
      </w:r>
    </w:p>
    <w:p w:rsidR="000815E4" w:rsidRDefault="00CA2EF9" w:rsidP="00D719A7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</w:t>
      </w:r>
      <w:r w:rsidR="00D719A7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D719A7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月</w:t>
      </w:r>
      <w:r w:rsidR="00D719A7">
        <w:rPr>
          <w:rFonts w:ascii="宋体" w:eastAsia="宋体" w:hAnsi="宋体" w:cs="宋体" w:hint="eastAsia"/>
          <w:sz w:val="24"/>
          <w:szCs w:val="24"/>
        </w:rPr>
        <w:t>20</w:t>
      </w:r>
      <w:r>
        <w:rPr>
          <w:rFonts w:ascii="宋体" w:eastAsia="宋体" w:hAnsi="宋体" w:cs="宋体" w:hint="eastAsia"/>
          <w:sz w:val="24"/>
          <w:szCs w:val="24"/>
        </w:rPr>
        <w:t>日</w:t>
      </w:r>
      <w:r w:rsidR="00D719A7">
        <w:rPr>
          <w:rFonts w:ascii="宋体" w:eastAsia="宋体" w:hAnsi="宋体" w:cs="宋体" w:hint="eastAsia"/>
          <w:sz w:val="24"/>
          <w:szCs w:val="24"/>
        </w:rPr>
        <w:t>9:00-11:30</w:t>
      </w:r>
      <w:r>
        <w:rPr>
          <w:rFonts w:ascii="宋体" w:eastAsia="宋体" w:hAnsi="宋体" w:cs="宋体" w:hint="eastAsia"/>
          <w:sz w:val="24"/>
          <w:szCs w:val="24"/>
        </w:rPr>
        <w:t>，我校心理健康教育与咨询中心特聘专家、顾问张海燕教授为</w:t>
      </w:r>
      <w:r w:rsidR="00D719A7">
        <w:rPr>
          <w:rFonts w:ascii="宋体" w:eastAsia="宋体" w:hAnsi="宋体" w:cs="宋体" w:hint="eastAsia"/>
          <w:sz w:val="24"/>
          <w:szCs w:val="24"/>
        </w:rPr>
        <w:t>心理咨询中心专职心理咨询师和辅导员组织心理咨询案例督导，督导案例由心理咨询中心专职心理咨询师张翠芳老师提供。</w:t>
      </w:r>
    </w:p>
    <w:p w:rsidR="00D719A7" w:rsidRDefault="00D719A7" w:rsidP="00D719A7">
      <w:pPr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首先由张翠芳老师</w:t>
      </w:r>
      <w:r w:rsidR="0040023A">
        <w:rPr>
          <w:rFonts w:ascii="宋体" w:eastAsia="宋体" w:hAnsi="宋体" w:cs="宋体" w:hint="eastAsia"/>
          <w:sz w:val="24"/>
          <w:szCs w:val="24"/>
        </w:rPr>
        <w:t>呈现案例：首先</w:t>
      </w:r>
      <w:r>
        <w:rPr>
          <w:rFonts w:ascii="宋体" w:eastAsia="宋体" w:hAnsi="宋体" w:cs="宋体" w:hint="eastAsia"/>
          <w:sz w:val="24"/>
          <w:szCs w:val="24"/>
        </w:rPr>
        <w:t>介绍来访者的基本情况（人口学资料），然后介绍来访者咨询的情况和阶段，最后提出需要督导的问题。张海燕教授首先就案例的整体情况，从整合的视角，在个案概念化方面给予指导；然后就咨询逐字稿，</w:t>
      </w:r>
      <w:r w:rsidR="00950FAF">
        <w:rPr>
          <w:rFonts w:ascii="宋体" w:eastAsia="宋体" w:hAnsi="宋体" w:cs="宋体" w:hint="eastAsia"/>
          <w:sz w:val="24"/>
          <w:szCs w:val="24"/>
        </w:rPr>
        <w:t>关于咨询师</w:t>
      </w:r>
      <w:r>
        <w:rPr>
          <w:rFonts w:ascii="宋体" w:eastAsia="宋体" w:hAnsi="宋体" w:cs="宋体" w:hint="eastAsia"/>
          <w:sz w:val="24"/>
          <w:szCs w:val="24"/>
        </w:rPr>
        <w:t>提问、</w:t>
      </w:r>
      <w:r w:rsidR="00950FAF">
        <w:rPr>
          <w:rFonts w:ascii="宋体" w:eastAsia="宋体" w:hAnsi="宋体" w:cs="宋体" w:hint="eastAsia"/>
          <w:sz w:val="24"/>
          <w:szCs w:val="24"/>
        </w:rPr>
        <w:t>共情和</w:t>
      </w:r>
      <w:r>
        <w:rPr>
          <w:rFonts w:ascii="宋体" w:eastAsia="宋体" w:hAnsi="宋体" w:cs="宋体" w:hint="eastAsia"/>
          <w:sz w:val="24"/>
          <w:szCs w:val="24"/>
        </w:rPr>
        <w:t>需要深入的关键点给予指导。</w:t>
      </w:r>
      <w:r w:rsidR="00950FAF">
        <w:rPr>
          <w:rFonts w:ascii="宋体" w:eastAsia="宋体" w:hAnsi="宋体" w:cs="宋体" w:hint="eastAsia"/>
          <w:sz w:val="24"/>
          <w:szCs w:val="24"/>
        </w:rPr>
        <w:t>最</w:t>
      </w:r>
      <w:r w:rsidR="0040023A">
        <w:rPr>
          <w:rFonts w:ascii="宋体" w:eastAsia="宋体" w:hAnsi="宋体" w:cs="宋体" w:hint="eastAsia"/>
          <w:sz w:val="24"/>
          <w:szCs w:val="24"/>
        </w:rPr>
        <w:t>后</w:t>
      </w:r>
      <w:r w:rsidR="00950FAF">
        <w:rPr>
          <w:rFonts w:ascii="宋体" w:eastAsia="宋体" w:hAnsi="宋体" w:cs="宋体" w:hint="eastAsia"/>
          <w:sz w:val="24"/>
          <w:szCs w:val="24"/>
        </w:rPr>
        <w:t>，被督导咨询师张翠芳老师总结督导的体会：对个案概念化理解更加深入；对提问技术有新的理解；咨询师在咨询的时候，放空很重要，如果不能放空，提问中就会带着咨询师本人的价值观；共情看起来很简单，事实上，是非常难的一项技术，需要咨询师用心体会并实践。督导进行两个半小时。参加的老师坦言收获非常大。</w:t>
      </w:r>
    </w:p>
    <w:p w:rsidR="00BF2376" w:rsidRPr="00D719A7" w:rsidRDefault="00A9593E" w:rsidP="00BF2376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4310" cy="3914792"/>
            <wp:effectExtent l="0" t="0" r="0" b="0"/>
            <wp:docPr id="1" name="图片 1" descr="D:\我的文档\桌面\IMG_3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桌面\IMG_3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376" w:rsidRPr="00D7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EB" w:rsidRDefault="00E656EB" w:rsidP="00690E0C">
      <w:r>
        <w:separator/>
      </w:r>
    </w:p>
  </w:endnote>
  <w:endnote w:type="continuationSeparator" w:id="0">
    <w:p w:rsidR="00E656EB" w:rsidRDefault="00E656EB" w:rsidP="0069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EB" w:rsidRDefault="00E656EB" w:rsidP="00690E0C">
      <w:r>
        <w:separator/>
      </w:r>
    </w:p>
  </w:footnote>
  <w:footnote w:type="continuationSeparator" w:id="0">
    <w:p w:rsidR="00E656EB" w:rsidRDefault="00E656EB" w:rsidP="0069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304"/>
    <w:rsid w:val="00010A5A"/>
    <w:rsid w:val="00077E14"/>
    <w:rsid w:val="000815E4"/>
    <w:rsid w:val="00137304"/>
    <w:rsid w:val="002F1784"/>
    <w:rsid w:val="003D2118"/>
    <w:rsid w:val="003E60B6"/>
    <w:rsid w:val="0040023A"/>
    <w:rsid w:val="004453FD"/>
    <w:rsid w:val="00461B96"/>
    <w:rsid w:val="005168A5"/>
    <w:rsid w:val="005C5B3C"/>
    <w:rsid w:val="006609B4"/>
    <w:rsid w:val="00690E0C"/>
    <w:rsid w:val="00950FAF"/>
    <w:rsid w:val="009E6C13"/>
    <w:rsid w:val="00A9593E"/>
    <w:rsid w:val="00B230F2"/>
    <w:rsid w:val="00B30C11"/>
    <w:rsid w:val="00B62650"/>
    <w:rsid w:val="00BA6E11"/>
    <w:rsid w:val="00BF2376"/>
    <w:rsid w:val="00C1444E"/>
    <w:rsid w:val="00C236A8"/>
    <w:rsid w:val="00CA2EF9"/>
    <w:rsid w:val="00D24289"/>
    <w:rsid w:val="00D719A7"/>
    <w:rsid w:val="00E44712"/>
    <w:rsid w:val="00E656EB"/>
    <w:rsid w:val="00E70843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E0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59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59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7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2017-02-21T06:36:00Z</dcterms:created>
  <dcterms:modified xsi:type="dcterms:W3CDTF">2017-02-21T06:53:00Z</dcterms:modified>
</cp:coreProperties>
</file>